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604" w:rsidRDefault="00AD2604">
      <w:r w:rsidRPr="00AD2604">
        <w:rPr>
          <w:noProof/>
          <w:lang w:eastAsia="it-IT"/>
        </w:rPr>
        <w:drawing>
          <wp:inline distT="0" distB="0" distL="0" distR="0">
            <wp:extent cx="5686618" cy="1066800"/>
            <wp:effectExtent l="19050" t="0" r="9332"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10278" cy="1071238"/>
                    </a:xfrm>
                    <a:prstGeom prst="rect">
                      <a:avLst/>
                    </a:prstGeom>
                  </pic:spPr>
                </pic:pic>
              </a:graphicData>
            </a:graphic>
          </wp:inline>
        </w:drawing>
      </w:r>
    </w:p>
    <w:p w:rsidR="00AD2604" w:rsidRPr="000E1812" w:rsidRDefault="00AD2604" w:rsidP="00AD2604">
      <w:pPr>
        <w:widowControl w:val="0"/>
        <w:tabs>
          <w:tab w:val="left" w:pos="0"/>
          <w:tab w:val="left" w:pos="3119"/>
        </w:tabs>
        <w:spacing w:after="0"/>
        <w:ind w:right="-72"/>
        <w:jc w:val="center"/>
        <w:rPr>
          <w:rFonts w:ascii="Arial" w:eastAsia="Times New Roman" w:hAnsi="Arial" w:cs="Times New Roman"/>
          <w:i/>
          <w:snapToGrid w:val="0"/>
          <w:spacing w:val="60"/>
          <w:sz w:val="18"/>
          <w:szCs w:val="18"/>
          <w:lang w:eastAsia="it-IT"/>
        </w:rPr>
      </w:pPr>
      <w:r w:rsidRPr="000E1812">
        <w:rPr>
          <w:rFonts w:ascii="Arial" w:eastAsia="Times New Roman" w:hAnsi="Arial" w:cs="Times New Roman"/>
          <w:b/>
          <w:i/>
          <w:snapToGrid w:val="0"/>
          <w:spacing w:val="60"/>
          <w:sz w:val="18"/>
          <w:szCs w:val="18"/>
          <w:lang w:eastAsia="it-IT"/>
        </w:rPr>
        <w:t>ISTITUTO COMPRENSIVO “SAURO-GIOVANNI XXIII</w:t>
      </w:r>
      <w:r w:rsidRPr="000E1812">
        <w:rPr>
          <w:rFonts w:ascii="Arial" w:eastAsia="Times New Roman" w:hAnsi="Arial" w:cs="Times New Roman"/>
          <w:i/>
          <w:snapToGrid w:val="0"/>
          <w:spacing w:val="60"/>
          <w:sz w:val="18"/>
          <w:szCs w:val="18"/>
          <w:lang w:eastAsia="it-IT"/>
        </w:rPr>
        <w:t>"</w:t>
      </w:r>
    </w:p>
    <w:p w:rsidR="00AD2604" w:rsidRPr="000E1812" w:rsidRDefault="00AD2604" w:rsidP="00AD2604">
      <w:pPr>
        <w:spacing w:after="0"/>
        <w:jc w:val="center"/>
        <w:rPr>
          <w:rFonts w:ascii="Arial" w:eastAsia="Times New Roman" w:hAnsi="Arial" w:cs="Times New Roman"/>
          <w:i/>
          <w:color w:val="0000FF"/>
          <w:spacing w:val="6"/>
          <w:sz w:val="18"/>
          <w:szCs w:val="18"/>
          <w:u w:val="single"/>
          <w:lang w:eastAsia="it-IT"/>
        </w:rPr>
      </w:pPr>
      <w:proofErr w:type="spellStart"/>
      <w:r w:rsidRPr="000E1812">
        <w:rPr>
          <w:rFonts w:ascii="Arial" w:eastAsia="Times New Roman" w:hAnsi="Arial" w:cs="Times New Roman"/>
          <w:i/>
          <w:spacing w:val="6"/>
          <w:sz w:val="18"/>
          <w:szCs w:val="18"/>
          <w:lang w:eastAsia="it-IT"/>
        </w:rPr>
        <w:t>e.mail</w:t>
      </w:r>
      <w:proofErr w:type="spellEnd"/>
      <w:r w:rsidRPr="000E1812">
        <w:rPr>
          <w:rFonts w:ascii="Arial" w:eastAsia="Times New Roman" w:hAnsi="Arial" w:cs="Times New Roman"/>
          <w:i/>
          <w:spacing w:val="6"/>
          <w:sz w:val="18"/>
          <w:szCs w:val="18"/>
          <w:lang w:eastAsia="it-IT"/>
        </w:rPr>
        <w:t xml:space="preserve"> </w:t>
      </w:r>
      <w:hyperlink r:id="rId7" w:history="1">
        <w:r w:rsidRPr="000E1812">
          <w:rPr>
            <w:rFonts w:ascii="Arial" w:eastAsia="Times New Roman" w:hAnsi="Arial" w:cs="Times New Roman"/>
            <w:i/>
            <w:color w:val="0000FF"/>
            <w:spacing w:val="6"/>
            <w:sz w:val="18"/>
            <w:szCs w:val="18"/>
            <w:u w:val="single"/>
            <w:lang w:eastAsia="it-IT"/>
          </w:rPr>
          <w:t>ctic8a800e@istruzione.it-</w:t>
        </w:r>
      </w:hyperlink>
      <w:r w:rsidRPr="000E1812">
        <w:rPr>
          <w:rFonts w:ascii="Arial" w:eastAsia="Times New Roman" w:hAnsi="Arial" w:cs="Times New Roman"/>
          <w:i/>
          <w:spacing w:val="6"/>
          <w:sz w:val="18"/>
          <w:szCs w:val="18"/>
          <w:lang w:eastAsia="it-IT"/>
        </w:rPr>
        <w:t xml:space="preserve"> PEC </w:t>
      </w:r>
      <w:hyperlink r:id="rId8" w:history="1">
        <w:r w:rsidRPr="000E1812">
          <w:rPr>
            <w:rFonts w:ascii="Arial" w:eastAsia="Times New Roman" w:hAnsi="Arial" w:cs="Times New Roman"/>
            <w:i/>
            <w:color w:val="0000FF"/>
            <w:spacing w:val="6"/>
            <w:sz w:val="18"/>
            <w:szCs w:val="18"/>
            <w:u w:val="single"/>
            <w:lang w:eastAsia="it-IT"/>
          </w:rPr>
          <w:t>ctic8a800e@pec.istruzione.it</w:t>
        </w:r>
      </w:hyperlink>
    </w:p>
    <w:p w:rsidR="00AD2604" w:rsidRPr="000E1812" w:rsidRDefault="00AD2604" w:rsidP="00AD2604">
      <w:pPr>
        <w:spacing w:after="0"/>
        <w:jc w:val="center"/>
        <w:rPr>
          <w:rFonts w:ascii="Arial" w:eastAsia="Times New Roman" w:hAnsi="Arial" w:cs="Times New Roman"/>
          <w:i/>
          <w:spacing w:val="6"/>
          <w:sz w:val="18"/>
          <w:szCs w:val="18"/>
          <w:lang w:eastAsia="it-IT"/>
        </w:rPr>
      </w:pPr>
      <w:r w:rsidRPr="000E1812">
        <w:rPr>
          <w:rFonts w:ascii="Arial" w:eastAsia="Times New Roman" w:hAnsi="Arial" w:cs="Times New Roman"/>
          <w:spacing w:val="6"/>
          <w:sz w:val="18"/>
          <w:szCs w:val="18"/>
          <w:lang w:eastAsia="it-IT"/>
        </w:rPr>
        <w:t>Via T. Tasso, 2 – Tel. 095475037- Fax 095473442</w:t>
      </w:r>
      <w:r w:rsidRPr="000E1812">
        <w:rPr>
          <w:rFonts w:ascii="Arial" w:eastAsia="Times New Roman" w:hAnsi="Arial" w:cs="Times New Roman"/>
          <w:i/>
          <w:spacing w:val="6"/>
          <w:sz w:val="18"/>
          <w:szCs w:val="18"/>
          <w:lang w:eastAsia="it-IT"/>
        </w:rPr>
        <w:t xml:space="preserve"> - C.F. 93209870877 Cod. </w:t>
      </w:r>
      <w:proofErr w:type="spellStart"/>
      <w:r w:rsidRPr="000E1812">
        <w:rPr>
          <w:rFonts w:ascii="Arial" w:eastAsia="Times New Roman" w:hAnsi="Arial" w:cs="Times New Roman"/>
          <w:i/>
          <w:spacing w:val="6"/>
          <w:sz w:val="18"/>
          <w:szCs w:val="18"/>
          <w:lang w:eastAsia="it-IT"/>
        </w:rPr>
        <w:t>Mecc</w:t>
      </w:r>
      <w:proofErr w:type="spellEnd"/>
      <w:r w:rsidRPr="000E1812">
        <w:rPr>
          <w:rFonts w:ascii="Arial" w:eastAsia="Times New Roman" w:hAnsi="Arial" w:cs="Times New Roman"/>
          <w:i/>
          <w:spacing w:val="6"/>
          <w:sz w:val="18"/>
          <w:szCs w:val="18"/>
          <w:lang w:eastAsia="it-IT"/>
        </w:rPr>
        <w:t>. CTIC8A800E</w:t>
      </w:r>
    </w:p>
    <w:p w:rsidR="00AD2604" w:rsidRPr="000E1812" w:rsidRDefault="00AD2604" w:rsidP="00AD2604">
      <w:pPr>
        <w:spacing w:after="0"/>
        <w:jc w:val="center"/>
        <w:rPr>
          <w:rFonts w:ascii="Arial" w:eastAsia="Times New Roman" w:hAnsi="Arial" w:cs="Times New Roman"/>
          <w:i/>
          <w:spacing w:val="6"/>
          <w:sz w:val="18"/>
          <w:szCs w:val="18"/>
          <w:lang w:eastAsia="it-IT"/>
        </w:rPr>
      </w:pPr>
      <w:r w:rsidRPr="000E1812">
        <w:rPr>
          <w:rFonts w:ascii="Arial" w:eastAsia="Times New Roman" w:hAnsi="Arial" w:cs="Times New Roman"/>
          <w:i/>
          <w:spacing w:val="6"/>
          <w:sz w:val="18"/>
          <w:szCs w:val="18"/>
          <w:lang w:eastAsia="it-IT"/>
        </w:rPr>
        <w:t xml:space="preserve">Sito web: </w:t>
      </w:r>
      <w:hyperlink r:id="rId9" w:history="1">
        <w:r w:rsidRPr="000E1812">
          <w:rPr>
            <w:rFonts w:ascii="Arial" w:eastAsia="Times New Roman" w:hAnsi="Arial" w:cs="Times New Roman"/>
            <w:i/>
            <w:color w:val="0000FF"/>
            <w:spacing w:val="6"/>
            <w:sz w:val="18"/>
            <w:szCs w:val="18"/>
            <w:u w:val="single"/>
            <w:lang w:eastAsia="it-IT"/>
          </w:rPr>
          <w:t>WWW.ICSAURO-GIOVANNIXXIII.GOV.IT</w:t>
        </w:r>
      </w:hyperlink>
    </w:p>
    <w:p w:rsidR="00AD2604" w:rsidRDefault="00AD2604" w:rsidP="00AD2604">
      <w:pPr>
        <w:jc w:val="center"/>
      </w:pPr>
      <w:r w:rsidRPr="000E1812">
        <w:rPr>
          <w:rFonts w:ascii="Arial" w:eastAsia="Times New Roman" w:hAnsi="Arial" w:cs="Times New Roman"/>
          <w:b/>
          <w:i/>
          <w:spacing w:val="6"/>
          <w:sz w:val="18"/>
          <w:szCs w:val="18"/>
          <w:u w:val="single"/>
          <w:lang w:eastAsia="it-IT"/>
        </w:rPr>
        <w:t>95123 CATANIA</w:t>
      </w:r>
    </w:p>
    <w:p w:rsidR="00AD2604" w:rsidRDefault="00AD2604" w:rsidP="00AD2604"/>
    <w:p w:rsidR="008C4721" w:rsidRDefault="008C4721" w:rsidP="00AD2604">
      <w:pPr>
        <w:rPr>
          <w:rFonts w:ascii="Times New Roman" w:hAnsi="Times New Roman" w:cs="Times New Roman"/>
          <w:sz w:val="24"/>
          <w:szCs w:val="24"/>
        </w:rPr>
      </w:pPr>
      <w:r w:rsidRPr="008C4721">
        <w:rPr>
          <w:rFonts w:ascii="Times New Roman" w:hAnsi="Times New Roman" w:cs="Times New Roman"/>
          <w:sz w:val="24"/>
          <w:szCs w:val="24"/>
        </w:rPr>
        <w:t xml:space="preserve">Prot. 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Catania,</w:t>
      </w:r>
    </w:p>
    <w:p w:rsidR="008C4721" w:rsidRPr="008C4721" w:rsidRDefault="008C4721" w:rsidP="00AD2604">
      <w:pPr>
        <w:rPr>
          <w:rFonts w:ascii="Times New Roman" w:hAnsi="Times New Roman" w:cs="Times New Roman"/>
          <w:sz w:val="24"/>
          <w:szCs w:val="24"/>
        </w:rPr>
      </w:pPr>
    </w:p>
    <w:p w:rsidR="00934DB2" w:rsidRPr="008C4721" w:rsidRDefault="00934DB2" w:rsidP="008C4721">
      <w:pPr>
        <w:tabs>
          <w:tab w:val="left" w:pos="3780"/>
        </w:tabs>
        <w:jc w:val="both"/>
        <w:rPr>
          <w:rFonts w:ascii="Times New Roman" w:hAnsi="Times New Roman" w:cs="Times New Roman"/>
          <w:sz w:val="24"/>
          <w:szCs w:val="24"/>
        </w:rPr>
      </w:pPr>
      <w:r w:rsidRPr="008C4721">
        <w:rPr>
          <w:rFonts w:ascii="Times New Roman" w:hAnsi="Times New Roman" w:cs="Times New Roman"/>
          <w:sz w:val="24"/>
          <w:szCs w:val="24"/>
        </w:rPr>
        <w:t xml:space="preserve">In adempimento alle Raccomandazioni emanate il 25/11/2005 congiuntamente dal Ministero della Salute e dal Ministero dell'Istruzione, dell'Università e della Ricerca, contenenti le linee guida da adottare in presenza di studenti che necessitano la somministrazione di farmaci in orario scolastico, al fine di tutelare il diritto allo studio, la salute ed il benessere degli studenti all’interno della struttura scolastica, questo Istituto Comprensivo ha redatto il seguente </w:t>
      </w:r>
    </w:p>
    <w:p w:rsidR="00934DB2" w:rsidRPr="008C4721" w:rsidRDefault="00934DB2" w:rsidP="008C4721">
      <w:pPr>
        <w:tabs>
          <w:tab w:val="left" w:pos="3780"/>
        </w:tabs>
        <w:jc w:val="center"/>
        <w:rPr>
          <w:rFonts w:ascii="Times New Roman" w:hAnsi="Times New Roman" w:cs="Times New Roman"/>
          <w:b/>
          <w:sz w:val="28"/>
          <w:szCs w:val="28"/>
        </w:rPr>
      </w:pPr>
      <w:r w:rsidRPr="008C4721">
        <w:rPr>
          <w:rFonts w:ascii="Times New Roman" w:hAnsi="Times New Roman" w:cs="Times New Roman"/>
          <w:b/>
          <w:sz w:val="28"/>
          <w:szCs w:val="28"/>
        </w:rPr>
        <w:t>Protocollo per la somministrazione di farmaci in orario scolastico</w:t>
      </w:r>
    </w:p>
    <w:p w:rsidR="00934DB2" w:rsidRPr="008C4721" w:rsidRDefault="00934DB2" w:rsidP="008C4721">
      <w:pPr>
        <w:tabs>
          <w:tab w:val="left" w:pos="3780"/>
        </w:tabs>
        <w:spacing w:after="0"/>
        <w:jc w:val="both"/>
        <w:rPr>
          <w:rFonts w:ascii="Times New Roman" w:hAnsi="Times New Roman" w:cs="Times New Roman"/>
          <w:b/>
          <w:sz w:val="24"/>
          <w:szCs w:val="24"/>
        </w:rPr>
      </w:pPr>
      <w:r w:rsidRPr="008C4721">
        <w:rPr>
          <w:rFonts w:ascii="Times New Roman" w:hAnsi="Times New Roman" w:cs="Times New Roman"/>
          <w:b/>
          <w:sz w:val="24"/>
          <w:szCs w:val="24"/>
        </w:rPr>
        <w:t xml:space="preserve">Soggetti coinvolti: </w:t>
      </w:r>
    </w:p>
    <w:p w:rsidR="00934DB2" w:rsidRPr="008C4721" w:rsidRDefault="00934DB2" w:rsidP="008C4721">
      <w:pPr>
        <w:tabs>
          <w:tab w:val="left" w:pos="3780"/>
        </w:tabs>
        <w:spacing w:after="0"/>
        <w:jc w:val="both"/>
        <w:rPr>
          <w:rFonts w:ascii="Times New Roman" w:hAnsi="Times New Roman" w:cs="Times New Roman"/>
          <w:sz w:val="24"/>
          <w:szCs w:val="24"/>
        </w:rPr>
      </w:pPr>
      <w:r w:rsidRPr="008C4721">
        <w:rPr>
          <w:rFonts w:ascii="Times New Roman" w:hAnsi="Times New Roman" w:cs="Times New Roman"/>
          <w:sz w:val="24"/>
          <w:szCs w:val="24"/>
        </w:rPr>
        <w:t xml:space="preserve">Dirigente scolastico </w:t>
      </w:r>
    </w:p>
    <w:p w:rsidR="00934DB2" w:rsidRPr="008C4721" w:rsidRDefault="00934DB2" w:rsidP="008C4721">
      <w:pPr>
        <w:tabs>
          <w:tab w:val="left" w:pos="3780"/>
        </w:tabs>
        <w:spacing w:after="0"/>
        <w:jc w:val="both"/>
        <w:rPr>
          <w:rFonts w:ascii="Times New Roman" w:hAnsi="Times New Roman" w:cs="Times New Roman"/>
          <w:sz w:val="24"/>
          <w:szCs w:val="24"/>
        </w:rPr>
      </w:pPr>
      <w:r w:rsidRPr="008C4721">
        <w:rPr>
          <w:rFonts w:ascii="Times New Roman" w:hAnsi="Times New Roman" w:cs="Times New Roman"/>
          <w:sz w:val="24"/>
          <w:szCs w:val="24"/>
        </w:rPr>
        <w:t xml:space="preserve">Personale scolastico </w:t>
      </w:r>
    </w:p>
    <w:p w:rsidR="00934DB2" w:rsidRPr="008C4721" w:rsidRDefault="00934DB2" w:rsidP="008C4721">
      <w:pPr>
        <w:tabs>
          <w:tab w:val="left" w:pos="3780"/>
        </w:tabs>
        <w:spacing w:after="0"/>
        <w:jc w:val="both"/>
        <w:rPr>
          <w:rFonts w:ascii="Times New Roman" w:hAnsi="Times New Roman" w:cs="Times New Roman"/>
          <w:sz w:val="24"/>
          <w:szCs w:val="24"/>
        </w:rPr>
      </w:pPr>
      <w:r w:rsidRPr="008C4721">
        <w:rPr>
          <w:rFonts w:ascii="Times New Roman" w:hAnsi="Times New Roman" w:cs="Times New Roman"/>
          <w:sz w:val="24"/>
          <w:szCs w:val="24"/>
        </w:rPr>
        <w:t xml:space="preserve">Famiglia dell'alunno richiedente la somministrazione del farmaco </w:t>
      </w:r>
    </w:p>
    <w:p w:rsidR="00934DB2" w:rsidRPr="008C4721" w:rsidRDefault="00934DB2" w:rsidP="008C4721">
      <w:pPr>
        <w:tabs>
          <w:tab w:val="left" w:pos="3780"/>
        </w:tabs>
        <w:spacing w:after="0"/>
        <w:jc w:val="both"/>
        <w:rPr>
          <w:rFonts w:ascii="Times New Roman" w:hAnsi="Times New Roman" w:cs="Times New Roman"/>
          <w:sz w:val="24"/>
          <w:szCs w:val="24"/>
        </w:rPr>
      </w:pPr>
      <w:r w:rsidRPr="008C4721">
        <w:rPr>
          <w:rFonts w:ascii="Times New Roman" w:hAnsi="Times New Roman" w:cs="Times New Roman"/>
          <w:sz w:val="24"/>
          <w:szCs w:val="24"/>
        </w:rPr>
        <w:t xml:space="preserve">Medico curante o Azienda Sanitaria Locale </w:t>
      </w:r>
    </w:p>
    <w:p w:rsidR="00934DB2" w:rsidRPr="008C4721" w:rsidRDefault="00934DB2" w:rsidP="008C4721">
      <w:pPr>
        <w:tabs>
          <w:tab w:val="left" w:pos="3780"/>
        </w:tabs>
        <w:spacing w:after="0"/>
        <w:jc w:val="both"/>
        <w:rPr>
          <w:rFonts w:ascii="Times New Roman" w:hAnsi="Times New Roman" w:cs="Times New Roman"/>
          <w:sz w:val="24"/>
          <w:szCs w:val="24"/>
        </w:rPr>
      </w:pPr>
      <w:r w:rsidRPr="008C4721">
        <w:rPr>
          <w:rFonts w:ascii="Times New Roman" w:hAnsi="Times New Roman" w:cs="Times New Roman"/>
          <w:sz w:val="24"/>
          <w:szCs w:val="24"/>
        </w:rPr>
        <w:t xml:space="preserve">Enti locali </w:t>
      </w:r>
    </w:p>
    <w:p w:rsidR="00934DB2" w:rsidRPr="008C4721" w:rsidRDefault="00934DB2" w:rsidP="008C4721">
      <w:pPr>
        <w:tabs>
          <w:tab w:val="left" w:pos="3780"/>
        </w:tabs>
        <w:spacing w:after="0"/>
        <w:jc w:val="both"/>
        <w:rPr>
          <w:rFonts w:ascii="Times New Roman" w:hAnsi="Times New Roman" w:cs="Times New Roman"/>
          <w:sz w:val="24"/>
          <w:szCs w:val="24"/>
        </w:rPr>
      </w:pPr>
    </w:p>
    <w:p w:rsidR="00934DB2" w:rsidRPr="008C4721" w:rsidRDefault="00934DB2" w:rsidP="008C4721">
      <w:pPr>
        <w:tabs>
          <w:tab w:val="left" w:pos="3780"/>
        </w:tabs>
        <w:spacing w:after="0"/>
        <w:jc w:val="both"/>
        <w:rPr>
          <w:rFonts w:ascii="Times New Roman" w:hAnsi="Times New Roman" w:cs="Times New Roman"/>
          <w:b/>
          <w:sz w:val="24"/>
          <w:szCs w:val="24"/>
        </w:rPr>
      </w:pPr>
      <w:r w:rsidRPr="008C4721">
        <w:rPr>
          <w:rFonts w:ascii="Times New Roman" w:hAnsi="Times New Roman" w:cs="Times New Roman"/>
          <w:b/>
          <w:sz w:val="24"/>
          <w:szCs w:val="24"/>
        </w:rPr>
        <w:t xml:space="preserve">Procedura di intervento: </w:t>
      </w:r>
    </w:p>
    <w:p w:rsidR="00934DB2" w:rsidRPr="008C4721" w:rsidRDefault="00934DB2" w:rsidP="008C4721">
      <w:pPr>
        <w:tabs>
          <w:tab w:val="left" w:pos="3780"/>
        </w:tabs>
        <w:spacing w:after="0"/>
        <w:jc w:val="both"/>
        <w:rPr>
          <w:rFonts w:ascii="Times New Roman" w:hAnsi="Times New Roman" w:cs="Times New Roman"/>
          <w:sz w:val="24"/>
          <w:szCs w:val="24"/>
        </w:rPr>
      </w:pPr>
      <w:r w:rsidRPr="008C4721">
        <w:rPr>
          <w:rFonts w:ascii="Times New Roman" w:hAnsi="Times New Roman" w:cs="Times New Roman"/>
          <w:sz w:val="24"/>
          <w:szCs w:val="24"/>
        </w:rPr>
        <w:t xml:space="preserve">La somministrazione di farmaci in orario scolastico deve essere formalmente richiesta dai genitori degli alunni o dagli esercitanti la potestà genitoriale, a fronte della presentazione di una certificazione medica attestante lo stato di malattia dell’alunno con la prescrizione specifica dei farmaci da assumere (conservazione, modalità e tempi di somministrazione, posologia) attraverso i modelli precompilati che fanno parte integrante di questo protocollo. </w:t>
      </w:r>
    </w:p>
    <w:p w:rsidR="00934DB2" w:rsidRPr="008C4721" w:rsidRDefault="00934DB2" w:rsidP="008C4721">
      <w:pPr>
        <w:tabs>
          <w:tab w:val="left" w:pos="3780"/>
        </w:tabs>
        <w:spacing w:after="0"/>
        <w:jc w:val="both"/>
        <w:rPr>
          <w:rFonts w:ascii="Times New Roman" w:hAnsi="Times New Roman" w:cs="Times New Roman"/>
          <w:sz w:val="24"/>
          <w:szCs w:val="24"/>
        </w:rPr>
      </w:pPr>
    </w:p>
    <w:p w:rsidR="00934DB2" w:rsidRPr="008C4721" w:rsidRDefault="00934DB2" w:rsidP="008C4721">
      <w:pPr>
        <w:tabs>
          <w:tab w:val="left" w:pos="3780"/>
        </w:tabs>
        <w:jc w:val="both"/>
        <w:rPr>
          <w:rFonts w:ascii="Times New Roman" w:hAnsi="Times New Roman" w:cs="Times New Roman"/>
          <w:sz w:val="24"/>
          <w:szCs w:val="24"/>
        </w:rPr>
      </w:pPr>
      <w:r w:rsidRPr="008C4721">
        <w:rPr>
          <w:rFonts w:ascii="Times New Roman" w:hAnsi="Times New Roman" w:cs="Times New Roman"/>
          <w:sz w:val="24"/>
          <w:szCs w:val="24"/>
        </w:rPr>
        <w:t xml:space="preserve">Il ricorso al presente protocollo si rende necessario nei casi in cui l'alunno: </w:t>
      </w:r>
    </w:p>
    <w:p w:rsidR="00934DB2" w:rsidRPr="008C4721" w:rsidRDefault="00934DB2" w:rsidP="008C4721">
      <w:pPr>
        <w:tabs>
          <w:tab w:val="left" w:pos="3780"/>
        </w:tabs>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Sia affetto da patologia cronica la cui terapia necessita la somministrazione di farmaci in orari non differibili da quelli scolastici e non richieda l'esercizio della discrezionalità da parte di chi deve somministrare il farmaco (né in relazione all'individuazione degli eventi in cui occorre somministrare il farmaco, né in relazione ai tempi, alla posologia e alle modalità di somministrazione </w:t>
      </w:r>
      <w:r w:rsidR="008C4721">
        <w:rPr>
          <w:rFonts w:ascii="Times New Roman" w:hAnsi="Times New Roman" w:cs="Times New Roman"/>
          <w:sz w:val="24"/>
          <w:szCs w:val="24"/>
        </w:rPr>
        <w:t>e di conservazione del farmaco);</w:t>
      </w:r>
    </w:p>
    <w:p w:rsidR="00934DB2" w:rsidRPr="008C4721" w:rsidRDefault="00934DB2" w:rsidP="008C4721">
      <w:pPr>
        <w:tabs>
          <w:tab w:val="left" w:pos="3780"/>
        </w:tabs>
        <w:jc w:val="both"/>
        <w:rPr>
          <w:rFonts w:ascii="Times New Roman" w:hAnsi="Times New Roman" w:cs="Times New Roman"/>
          <w:sz w:val="24"/>
          <w:szCs w:val="24"/>
        </w:rPr>
      </w:pPr>
      <w:r w:rsidRPr="008C4721">
        <w:rPr>
          <w:rFonts w:ascii="Times New Roman" w:hAnsi="Times New Roman" w:cs="Times New Roman"/>
          <w:sz w:val="24"/>
          <w:szCs w:val="24"/>
        </w:rPr>
        <w:lastRenderedPageBreak/>
        <w:sym w:font="Symbol" w:char="F0B7"/>
      </w:r>
      <w:r w:rsidRPr="008C4721">
        <w:rPr>
          <w:rFonts w:ascii="Times New Roman" w:hAnsi="Times New Roman" w:cs="Times New Roman"/>
          <w:sz w:val="24"/>
          <w:szCs w:val="24"/>
        </w:rPr>
        <w:t xml:space="preserve"> Sia affetto da patologia cronica che può manifestarsi in episodi di emergenza non prevedibili ma comunque noti e risolvibili attraverso il trattamento prescritto da personale medico e non richiedente</w:t>
      </w:r>
      <w:r w:rsidR="008C4721">
        <w:rPr>
          <w:rFonts w:ascii="Times New Roman" w:hAnsi="Times New Roman" w:cs="Times New Roman"/>
          <w:sz w:val="24"/>
          <w:szCs w:val="24"/>
        </w:rPr>
        <w:t xml:space="preserve"> </w:t>
      </w:r>
      <w:r w:rsidRPr="008C4721">
        <w:rPr>
          <w:rFonts w:ascii="Times New Roman" w:hAnsi="Times New Roman" w:cs="Times New Roman"/>
          <w:sz w:val="24"/>
          <w:szCs w:val="24"/>
        </w:rPr>
        <w:t xml:space="preserve">competenze specialistiche superiori a quelle possedute dalla famiglia. </w:t>
      </w:r>
    </w:p>
    <w:p w:rsidR="00934DB2" w:rsidRPr="008C4721" w:rsidRDefault="00934DB2" w:rsidP="008C4721">
      <w:pPr>
        <w:tabs>
          <w:tab w:val="left" w:pos="3780"/>
        </w:tabs>
        <w:jc w:val="both"/>
        <w:rPr>
          <w:rFonts w:ascii="Times New Roman" w:hAnsi="Times New Roman" w:cs="Times New Roman"/>
          <w:sz w:val="24"/>
          <w:szCs w:val="24"/>
        </w:rPr>
      </w:pPr>
      <w:r w:rsidRPr="008C4721">
        <w:rPr>
          <w:rFonts w:ascii="Times New Roman" w:hAnsi="Times New Roman" w:cs="Times New Roman"/>
          <w:sz w:val="24"/>
          <w:szCs w:val="24"/>
        </w:rPr>
        <w:t xml:space="preserve">L'adozione delle misure prescritte in questo protocollo e l'osservanza di quanto concordato tra i soggetti coinvolti solleva il personale da ogni responsabilità civile e penale. </w:t>
      </w:r>
    </w:p>
    <w:p w:rsidR="00934DB2" w:rsidRPr="008C4721" w:rsidRDefault="00934DB2" w:rsidP="008C4721">
      <w:pPr>
        <w:tabs>
          <w:tab w:val="left" w:pos="3780"/>
        </w:tabs>
        <w:spacing w:after="0"/>
        <w:jc w:val="both"/>
        <w:rPr>
          <w:rFonts w:ascii="Times New Roman" w:hAnsi="Times New Roman" w:cs="Times New Roman"/>
          <w:b/>
          <w:sz w:val="24"/>
          <w:szCs w:val="24"/>
        </w:rPr>
      </w:pPr>
      <w:r w:rsidRPr="008C4721">
        <w:rPr>
          <w:rFonts w:ascii="Times New Roman" w:hAnsi="Times New Roman" w:cs="Times New Roman"/>
          <w:b/>
          <w:sz w:val="24"/>
          <w:szCs w:val="24"/>
        </w:rPr>
        <w:t xml:space="preserve">Il Dirigente scolastico si impegna a: </w:t>
      </w:r>
    </w:p>
    <w:p w:rsidR="00934DB2" w:rsidRPr="008C4721" w:rsidRDefault="00934DB2" w:rsidP="008C4721">
      <w:pPr>
        <w:tabs>
          <w:tab w:val="left" w:pos="3780"/>
        </w:tabs>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Fornire alle famiglie tutte le istruzioni iniziali per l'</w:t>
      </w:r>
      <w:r w:rsidR="008C4721">
        <w:rPr>
          <w:rFonts w:ascii="Times New Roman" w:hAnsi="Times New Roman" w:cs="Times New Roman"/>
          <w:sz w:val="24"/>
          <w:szCs w:val="24"/>
        </w:rPr>
        <w:t>esecuzione di questo protocollo;</w:t>
      </w:r>
    </w:p>
    <w:p w:rsidR="00934DB2" w:rsidRPr="008C4721" w:rsidRDefault="00934DB2" w:rsidP="008C4721">
      <w:pPr>
        <w:tabs>
          <w:tab w:val="left" w:pos="3780"/>
        </w:tabs>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Individuare il luogo fisico idoneo per la conservazione e la somministrazione dei farmaci</w:t>
      </w:r>
      <w:r w:rsidR="008C4721">
        <w:rPr>
          <w:rFonts w:ascii="Times New Roman" w:hAnsi="Times New Roman" w:cs="Times New Roman"/>
          <w:sz w:val="24"/>
          <w:szCs w:val="24"/>
        </w:rPr>
        <w:t>;</w:t>
      </w:r>
      <w:r w:rsidRPr="008C4721">
        <w:rPr>
          <w:rFonts w:ascii="Times New Roman" w:hAnsi="Times New Roman" w:cs="Times New Roman"/>
          <w:sz w:val="24"/>
          <w:szCs w:val="24"/>
        </w:rPr>
        <w:t xml:space="preserve"> </w:t>
      </w:r>
    </w:p>
    <w:p w:rsidR="00934DB2" w:rsidRPr="008C4721" w:rsidRDefault="00934DB2" w:rsidP="008C4721">
      <w:pPr>
        <w:tabs>
          <w:tab w:val="left" w:pos="3780"/>
        </w:tabs>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Autorizzare, se prevista e certificata, l'</w:t>
      </w:r>
      <w:proofErr w:type="spellStart"/>
      <w:r w:rsidRPr="008C4721">
        <w:rPr>
          <w:rFonts w:ascii="Times New Roman" w:hAnsi="Times New Roman" w:cs="Times New Roman"/>
          <w:sz w:val="24"/>
          <w:szCs w:val="24"/>
        </w:rPr>
        <w:t>autosomministrazione</w:t>
      </w:r>
      <w:proofErr w:type="spellEnd"/>
      <w:r w:rsidRPr="008C4721">
        <w:rPr>
          <w:rFonts w:ascii="Times New Roman" w:hAnsi="Times New Roman" w:cs="Times New Roman"/>
          <w:sz w:val="24"/>
          <w:szCs w:val="24"/>
        </w:rPr>
        <w:t xml:space="preserve"> del farmaco</w:t>
      </w:r>
      <w:r w:rsidR="008C4721">
        <w:rPr>
          <w:rFonts w:ascii="Times New Roman" w:hAnsi="Times New Roman" w:cs="Times New Roman"/>
          <w:sz w:val="24"/>
          <w:szCs w:val="24"/>
        </w:rPr>
        <w:t>;</w:t>
      </w:r>
      <w:r w:rsidRPr="008C4721">
        <w:rPr>
          <w:rFonts w:ascii="Times New Roman" w:hAnsi="Times New Roman" w:cs="Times New Roman"/>
          <w:sz w:val="24"/>
          <w:szCs w:val="24"/>
        </w:rPr>
        <w:t xml:space="preserve"> </w:t>
      </w:r>
    </w:p>
    <w:p w:rsidR="00934DB2" w:rsidRPr="008C4721" w:rsidRDefault="00934DB2" w:rsidP="008C4721">
      <w:pPr>
        <w:tabs>
          <w:tab w:val="left" w:pos="3780"/>
        </w:tabs>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Concedere, su richiesta, alla famiglia dell'alunno, o a personale sanitario specializzato,</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t>l'autorizzazione ad accedere nei locali dell'Istituto qualora la somministrazione del farmaco necessiti cautele maggiori o procedure particolari (farmaci iniettivi, utilizzo di strumentazione tecnica)</w:t>
      </w:r>
      <w:r w:rsidR="008C4721">
        <w:rPr>
          <w:rFonts w:ascii="Times New Roman" w:hAnsi="Times New Roman" w:cs="Times New Roman"/>
          <w:sz w:val="24"/>
          <w:szCs w:val="24"/>
        </w:rPr>
        <w:t>;</w:t>
      </w:r>
      <w:r w:rsidRPr="008C4721">
        <w:rPr>
          <w:rFonts w:ascii="Times New Roman" w:hAnsi="Times New Roman" w:cs="Times New Roman"/>
          <w:sz w:val="24"/>
          <w:szCs w:val="24"/>
        </w:rPr>
        <w:t xml:space="preserve"> </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Verificare la disponibilità degli operatori scolastici in servizio a garantire la continuità della somministrazione dei farmaci. Gli operatori scolastici sono individuati tra il personale docente ed ATA, in via prioritaria tra quanti preferibilmente nell’ambito del personale già nominato come addetto al primo soccorso (ai sensi del D. L. 81/08 e D.M. 388/03) </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Organizzare momenti di formazione in situazione congiunta tra la famiglia, il personale sani</w:t>
      </w:r>
      <w:r w:rsidR="008C4721">
        <w:rPr>
          <w:rFonts w:ascii="Times New Roman" w:hAnsi="Times New Roman" w:cs="Times New Roman"/>
          <w:sz w:val="24"/>
          <w:szCs w:val="24"/>
        </w:rPr>
        <w:t>tario e lo studente interessato;</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Ricorrere al servizio sanitario ogniqualvolta si m</w:t>
      </w:r>
      <w:r w:rsidR="008C4721">
        <w:rPr>
          <w:rFonts w:ascii="Times New Roman" w:hAnsi="Times New Roman" w:cs="Times New Roman"/>
          <w:sz w:val="24"/>
          <w:szCs w:val="24"/>
        </w:rPr>
        <w:t>anifestino episodi di emergenza;</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Coinvolgere Enti e Servizi Sanitari locali ogniqualvolta risulti indispensabile ricorrere ad essi per mancanza di risorse o disponibilità o competenze interne all'Istituto, al fine di attuare la piena realizzazione del diritto allo studio e garantire il diritto alla salute degli alunni</w:t>
      </w:r>
      <w:r w:rsidR="008C4721">
        <w:rPr>
          <w:rFonts w:ascii="Times New Roman" w:hAnsi="Times New Roman" w:cs="Times New Roman"/>
          <w:sz w:val="24"/>
          <w:szCs w:val="24"/>
        </w:rPr>
        <w:t>.</w:t>
      </w:r>
    </w:p>
    <w:p w:rsidR="00934DB2" w:rsidRPr="008C4721" w:rsidRDefault="00934DB2" w:rsidP="008C4721">
      <w:pPr>
        <w:spacing w:after="0"/>
        <w:jc w:val="both"/>
        <w:rPr>
          <w:rFonts w:ascii="Times New Roman" w:hAnsi="Times New Roman" w:cs="Times New Roman"/>
          <w:sz w:val="24"/>
          <w:szCs w:val="24"/>
        </w:rPr>
      </w:pPr>
    </w:p>
    <w:p w:rsidR="00934DB2" w:rsidRPr="008C4721" w:rsidRDefault="00934DB2" w:rsidP="008C4721">
      <w:pPr>
        <w:spacing w:after="0"/>
        <w:jc w:val="both"/>
        <w:rPr>
          <w:rFonts w:ascii="Times New Roman" w:hAnsi="Times New Roman" w:cs="Times New Roman"/>
          <w:b/>
          <w:sz w:val="24"/>
          <w:szCs w:val="24"/>
        </w:rPr>
      </w:pPr>
      <w:r w:rsidRPr="008C4721">
        <w:rPr>
          <w:rFonts w:ascii="Times New Roman" w:hAnsi="Times New Roman" w:cs="Times New Roman"/>
          <w:b/>
          <w:sz w:val="24"/>
          <w:szCs w:val="24"/>
        </w:rPr>
        <w:t xml:space="preserve">Il personale scolastico si impegna a: </w:t>
      </w:r>
    </w:p>
    <w:p w:rsid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Collaborare ad una efficace realizzazione del presente protocollo, volto a garantire il dirit</w:t>
      </w:r>
      <w:r w:rsidR="008C4721">
        <w:rPr>
          <w:rFonts w:ascii="Times New Roman" w:hAnsi="Times New Roman" w:cs="Times New Roman"/>
          <w:sz w:val="24"/>
          <w:szCs w:val="24"/>
        </w:rPr>
        <w:t>to allo studio di ogni studente;</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Partecipare a momenti di formazione congiunta con personale specializzato</w:t>
      </w:r>
      <w:r w:rsidR="008C4721">
        <w:rPr>
          <w:rFonts w:ascii="Times New Roman" w:hAnsi="Times New Roman" w:cs="Times New Roman"/>
          <w:sz w:val="24"/>
          <w:szCs w:val="24"/>
        </w:rPr>
        <w:t>;</w:t>
      </w:r>
      <w:r w:rsidRPr="008C4721">
        <w:rPr>
          <w:rFonts w:ascii="Times New Roman" w:hAnsi="Times New Roman" w:cs="Times New Roman"/>
          <w:sz w:val="24"/>
          <w:szCs w:val="24"/>
        </w:rPr>
        <w:t xml:space="preserve"> </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Segnalare con tempestività qualsiasi episodio non rientri nella casistica qui contemplata</w:t>
      </w:r>
      <w:r w:rsidR="008C4721">
        <w:rPr>
          <w:rFonts w:ascii="Times New Roman" w:hAnsi="Times New Roman" w:cs="Times New Roman"/>
          <w:sz w:val="24"/>
          <w:szCs w:val="24"/>
        </w:rPr>
        <w:t>;</w:t>
      </w:r>
      <w:r w:rsidRPr="008C4721">
        <w:rPr>
          <w:rFonts w:ascii="Times New Roman" w:hAnsi="Times New Roman" w:cs="Times New Roman"/>
          <w:sz w:val="24"/>
          <w:szCs w:val="24"/>
        </w:rPr>
        <w:t xml:space="preserve"> </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Ricorrere al servizio sanitario ogniqualvolta si m</w:t>
      </w:r>
      <w:r w:rsidR="008C4721">
        <w:rPr>
          <w:rFonts w:ascii="Times New Roman" w:hAnsi="Times New Roman" w:cs="Times New Roman"/>
          <w:sz w:val="24"/>
          <w:szCs w:val="24"/>
        </w:rPr>
        <w:t>anifestino episodi di emergenza.</w:t>
      </w:r>
    </w:p>
    <w:p w:rsidR="00934DB2" w:rsidRPr="008C4721" w:rsidRDefault="00934DB2" w:rsidP="008C4721">
      <w:pPr>
        <w:spacing w:after="0"/>
        <w:jc w:val="both"/>
        <w:rPr>
          <w:rFonts w:ascii="Times New Roman" w:hAnsi="Times New Roman" w:cs="Times New Roman"/>
          <w:sz w:val="24"/>
          <w:szCs w:val="24"/>
        </w:rPr>
      </w:pPr>
    </w:p>
    <w:p w:rsidR="00934DB2" w:rsidRPr="008C4721" w:rsidRDefault="00934DB2" w:rsidP="008C4721">
      <w:pPr>
        <w:spacing w:after="0"/>
        <w:jc w:val="both"/>
        <w:rPr>
          <w:rFonts w:ascii="Times New Roman" w:hAnsi="Times New Roman" w:cs="Times New Roman"/>
          <w:b/>
          <w:sz w:val="24"/>
          <w:szCs w:val="24"/>
        </w:rPr>
      </w:pPr>
      <w:r w:rsidRPr="008C4721">
        <w:rPr>
          <w:rFonts w:ascii="Times New Roman" w:hAnsi="Times New Roman" w:cs="Times New Roman"/>
          <w:b/>
          <w:sz w:val="24"/>
          <w:szCs w:val="24"/>
        </w:rPr>
        <w:t xml:space="preserve">Le famiglie si impegnano a: </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Segnalare tutti i casi che potenzialmente necessitano di una maggiore attenzione, in particolar modo i casi di allergia alimentare che possono in maniera imprevedibile dare adito ad episodi di shock anafilattico. In tal caso, il Dirigente si impegna ad organizzare incontri di formazione in situazione per la somministrazione di farmaci salvavita per via ini</w:t>
      </w:r>
      <w:r w:rsidR="008C4721">
        <w:rPr>
          <w:rFonts w:ascii="Times New Roman" w:hAnsi="Times New Roman" w:cs="Times New Roman"/>
          <w:sz w:val="24"/>
          <w:szCs w:val="24"/>
        </w:rPr>
        <w:t>ettiva (cortisone e adrenalina);</w:t>
      </w:r>
      <w:r w:rsidRPr="008C4721">
        <w:rPr>
          <w:rFonts w:ascii="Times New Roman" w:hAnsi="Times New Roman" w:cs="Times New Roman"/>
          <w:sz w:val="24"/>
          <w:szCs w:val="24"/>
        </w:rPr>
        <w:t xml:space="preserve"> </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Si impegnano a consegnare i farmaci all'Istituto attestando l'integrità e la validità </w:t>
      </w:r>
      <w:r w:rsidR="008C4721">
        <w:rPr>
          <w:rFonts w:ascii="Times New Roman" w:hAnsi="Times New Roman" w:cs="Times New Roman"/>
          <w:sz w:val="24"/>
          <w:szCs w:val="24"/>
        </w:rPr>
        <w:t>in apposito verbale di consegna;</w:t>
      </w:r>
      <w:r w:rsidRPr="008C4721">
        <w:rPr>
          <w:rFonts w:ascii="Times New Roman" w:hAnsi="Times New Roman" w:cs="Times New Roman"/>
          <w:sz w:val="24"/>
          <w:szCs w:val="24"/>
        </w:rPr>
        <w:t xml:space="preserve"> </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Fornire tempestivamente le nuove dosi del farmaco </w:t>
      </w:r>
      <w:r w:rsidR="008C4721">
        <w:rPr>
          <w:rFonts w:ascii="Times New Roman" w:hAnsi="Times New Roman" w:cs="Times New Roman"/>
          <w:sz w:val="24"/>
          <w:szCs w:val="24"/>
        </w:rPr>
        <w:t>ogniqualvolta esso si esaurisce;</w:t>
      </w:r>
    </w:p>
    <w:p w:rsidR="006D71B5"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 xml:space="preserve"> Informare tempestivamente di eventuali vari</w:t>
      </w:r>
      <w:r w:rsidR="008C4721">
        <w:rPr>
          <w:rFonts w:ascii="Times New Roman" w:hAnsi="Times New Roman" w:cs="Times New Roman"/>
          <w:sz w:val="24"/>
          <w:szCs w:val="24"/>
        </w:rPr>
        <w:t>azioni nella terapia prescritta;</w:t>
      </w:r>
    </w:p>
    <w:p w:rsidR="00934DB2" w:rsidRPr="008C4721" w:rsidRDefault="00934DB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sym w:font="Symbol" w:char="F0B7"/>
      </w:r>
      <w:r w:rsidRPr="008C4721">
        <w:rPr>
          <w:rFonts w:ascii="Times New Roman" w:hAnsi="Times New Roman" w:cs="Times New Roman"/>
          <w:sz w:val="24"/>
          <w:szCs w:val="24"/>
        </w:rPr>
        <w:t>Consegnare all'Istituto la modulistica fornita, compilata, sottoscritta e supportata dalle cer</w:t>
      </w:r>
      <w:r w:rsidR="008C4721">
        <w:rPr>
          <w:rFonts w:ascii="Times New Roman" w:hAnsi="Times New Roman" w:cs="Times New Roman"/>
          <w:sz w:val="24"/>
          <w:szCs w:val="24"/>
        </w:rPr>
        <w:t>tificazioni richieste.</w:t>
      </w:r>
    </w:p>
    <w:p w:rsidR="006D71B5" w:rsidRPr="008C4721" w:rsidRDefault="00934DB2" w:rsidP="008C4721">
      <w:pPr>
        <w:jc w:val="both"/>
        <w:rPr>
          <w:rFonts w:ascii="Times New Roman" w:hAnsi="Times New Roman" w:cs="Times New Roman"/>
          <w:sz w:val="24"/>
          <w:szCs w:val="24"/>
        </w:rPr>
      </w:pPr>
      <w:r w:rsidRPr="008C4721">
        <w:rPr>
          <w:rFonts w:ascii="Times New Roman" w:hAnsi="Times New Roman" w:cs="Times New Roman"/>
          <w:sz w:val="24"/>
          <w:szCs w:val="24"/>
        </w:rPr>
        <w:lastRenderedPageBreak/>
        <w:t>Fanno parte integrante del presente Protocollo:</w:t>
      </w:r>
    </w:p>
    <w:p w:rsidR="00552775" w:rsidRDefault="00173BA2" w:rsidP="008C4721">
      <w:pPr>
        <w:spacing w:after="0"/>
        <w:jc w:val="both"/>
        <w:rPr>
          <w:rFonts w:ascii="Times New Roman" w:hAnsi="Times New Roman" w:cs="Times New Roman"/>
          <w:sz w:val="24"/>
          <w:szCs w:val="24"/>
        </w:rPr>
      </w:pPr>
      <w:r w:rsidRPr="008C4721">
        <w:rPr>
          <w:rFonts w:ascii="Times New Roman" w:hAnsi="Times New Roman" w:cs="Times New Roman"/>
          <w:sz w:val="24"/>
          <w:szCs w:val="24"/>
        </w:rPr>
        <w:t xml:space="preserve"> </w:t>
      </w:r>
      <w:r w:rsidRPr="00552775">
        <w:rPr>
          <w:rFonts w:ascii="Times New Roman" w:hAnsi="Times New Roman" w:cs="Times New Roman"/>
          <w:b/>
          <w:sz w:val="24"/>
          <w:szCs w:val="24"/>
        </w:rPr>
        <w:t xml:space="preserve">Allegato </w:t>
      </w:r>
      <w:r w:rsidR="00934DB2" w:rsidRPr="00552775">
        <w:rPr>
          <w:rFonts w:ascii="Times New Roman" w:hAnsi="Times New Roman" w:cs="Times New Roman"/>
          <w:b/>
          <w:sz w:val="24"/>
          <w:szCs w:val="24"/>
        </w:rPr>
        <w:t>1</w:t>
      </w:r>
      <w:r w:rsidR="00552775">
        <w:rPr>
          <w:rFonts w:ascii="Times New Roman" w:hAnsi="Times New Roman" w:cs="Times New Roman"/>
          <w:b/>
          <w:sz w:val="24"/>
          <w:szCs w:val="24"/>
        </w:rPr>
        <w:t xml:space="preserve"> </w:t>
      </w:r>
      <w:r w:rsidR="006D71B5" w:rsidRPr="00552775">
        <w:rPr>
          <w:rFonts w:ascii="Times New Roman" w:hAnsi="Times New Roman" w:cs="Times New Roman"/>
          <w:b/>
          <w:sz w:val="24"/>
          <w:szCs w:val="24"/>
        </w:rPr>
        <w:t>-</w:t>
      </w:r>
      <w:r w:rsidR="006D71B5" w:rsidRPr="008C4721">
        <w:rPr>
          <w:rFonts w:ascii="Times New Roman" w:hAnsi="Times New Roman" w:cs="Times New Roman"/>
          <w:sz w:val="24"/>
          <w:szCs w:val="24"/>
        </w:rPr>
        <w:t xml:space="preserve"> </w:t>
      </w:r>
      <w:r w:rsidR="00934DB2" w:rsidRPr="008C4721">
        <w:rPr>
          <w:rFonts w:ascii="Times New Roman" w:hAnsi="Times New Roman" w:cs="Times New Roman"/>
          <w:sz w:val="24"/>
          <w:szCs w:val="24"/>
        </w:rPr>
        <w:t>Autorizzazione alla somministrazione/</w:t>
      </w:r>
      <w:proofErr w:type="spellStart"/>
      <w:r w:rsidR="00934DB2" w:rsidRPr="008C4721">
        <w:rPr>
          <w:rFonts w:ascii="Times New Roman" w:hAnsi="Times New Roman" w:cs="Times New Roman"/>
          <w:sz w:val="24"/>
          <w:szCs w:val="24"/>
        </w:rPr>
        <w:t>autosomministrazione</w:t>
      </w:r>
      <w:proofErr w:type="spellEnd"/>
      <w:r w:rsidR="00934DB2" w:rsidRPr="008C4721">
        <w:rPr>
          <w:rFonts w:ascii="Times New Roman" w:hAnsi="Times New Roman" w:cs="Times New Roman"/>
          <w:sz w:val="24"/>
          <w:szCs w:val="24"/>
        </w:rPr>
        <w:t xml:space="preserve"> </w:t>
      </w:r>
      <w:r w:rsidR="003B6295">
        <w:rPr>
          <w:rFonts w:ascii="Times New Roman" w:hAnsi="Times New Roman" w:cs="Times New Roman"/>
          <w:sz w:val="24"/>
          <w:szCs w:val="24"/>
        </w:rPr>
        <w:t>di farmaci in orario scolastico;</w:t>
      </w:r>
    </w:p>
    <w:p w:rsidR="006D71B5" w:rsidRPr="008C4721" w:rsidRDefault="00552775" w:rsidP="008C4721">
      <w:pPr>
        <w:spacing w:after="0"/>
        <w:jc w:val="both"/>
        <w:rPr>
          <w:rFonts w:ascii="Times New Roman" w:hAnsi="Times New Roman" w:cs="Times New Roman"/>
          <w:sz w:val="24"/>
          <w:szCs w:val="24"/>
        </w:rPr>
      </w:pPr>
      <w:r>
        <w:rPr>
          <w:rFonts w:ascii="Times New Roman" w:hAnsi="Times New Roman" w:cs="Times New Roman"/>
          <w:b/>
          <w:sz w:val="24"/>
          <w:szCs w:val="24"/>
        </w:rPr>
        <w:t xml:space="preserve">Allegato </w:t>
      </w:r>
      <w:r w:rsidR="00934DB2" w:rsidRPr="00552775">
        <w:rPr>
          <w:rFonts w:ascii="Times New Roman" w:hAnsi="Times New Roman" w:cs="Times New Roman"/>
          <w:b/>
          <w:sz w:val="24"/>
          <w:szCs w:val="24"/>
        </w:rPr>
        <w:t>2</w:t>
      </w:r>
      <w:r w:rsidR="006D71B5" w:rsidRPr="008C4721">
        <w:rPr>
          <w:rFonts w:ascii="Times New Roman" w:hAnsi="Times New Roman" w:cs="Times New Roman"/>
          <w:sz w:val="24"/>
          <w:szCs w:val="24"/>
        </w:rPr>
        <w:t xml:space="preserve"> -</w:t>
      </w:r>
      <w:r w:rsidR="00934DB2" w:rsidRPr="008C4721">
        <w:rPr>
          <w:rFonts w:ascii="Times New Roman" w:hAnsi="Times New Roman" w:cs="Times New Roman"/>
          <w:sz w:val="24"/>
          <w:szCs w:val="24"/>
        </w:rPr>
        <w:t xml:space="preserve"> Attestazione del medico curante o altro personale sanitario relativa alla somministrazione/</w:t>
      </w:r>
      <w:proofErr w:type="spellStart"/>
      <w:r w:rsidR="00934DB2" w:rsidRPr="008C4721">
        <w:rPr>
          <w:rFonts w:ascii="Times New Roman" w:hAnsi="Times New Roman" w:cs="Times New Roman"/>
          <w:sz w:val="24"/>
          <w:szCs w:val="24"/>
        </w:rPr>
        <w:t>autosomministrazione</w:t>
      </w:r>
      <w:proofErr w:type="spellEnd"/>
      <w:r w:rsidR="00934DB2" w:rsidRPr="008C4721">
        <w:rPr>
          <w:rFonts w:ascii="Times New Roman" w:hAnsi="Times New Roman" w:cs="Times New Roman"/>
          <w:sz w:val="24"/>
          <w:szCs w:val="24"/>
        </w:rPr>
        <w:t xml:space="preserve"> di farmaci in orario scolastico</w:t>
      </w:r>
      <w:r w:rsidR="003B6295">
        <w:rPr>
          <w:rFonts w:ascii="Times New Roman" w:hAnsi="Times New Roman" w:cs="Times New Roman"/>
          <w:sz w:val="24"/>
          <w:szCs w:val="24"/>
        </w:rPr>
        <w:t>;</w:t>
      </w:r>
    </w:p>
    <w:p w:rsidR="006D71B5" w:rsidRPr="008C4721" w:rsidRDefault="00934DB2" w:rsidP="008C4721">
      <w:pPr>
        <w:spacing w:after="0"/>
        <w:jc w:val="both"/>
        <w:rPr>
          <w:rFonts w:ascii="Times New Roman" w:hAnsi="Times New Roman" w:cs="Times New Roman"/>
          <w:sz w:val="24"/>
          <w:szCs w:val="24"/>
        </w:rPr>
      </w:pPr>
      <w:r w:rsidRPr="00552775">
        <w:rPr>
          <w:rFonts w:ascii="Times New Roman" w:hAnsi="Times New Roman" w:cs="Times New Roman"/>
          <w:b/>
          <w:sz w:val="24"/>
          <w:szCs w:val="24"/>
        </w:rPr>
        <w:t>Allegato 3</w:t>
      </w:r>
      <w:r w:rsidR="00552775">
        <w:rPr>
          <w:rFonts w:ascii="Times New Roman" w:hAnsi="Times New Roman" w:cs="Times New Roman"/>
          <w:b/>
          <w:sz w:val="24"/>
          <w:szCs w:val="24"/>
        </w:rPr>
        <w:t xml:space="preserve"> </w:t>
      </w:r>
      <w:r w:rsidRPr="00552775">
        <w:rPr>
          <w:rFonts w:ascii="Times New Roman" w:hAnsi="Times New Roman" w:cs="Times New Roman"/>
          <w:b/>
          <w:sz w:val="24"/>
          <w:szCs w:val="24"/>
        </w:rPr>
        <w:t xml:space="preserve"> </w:t>
      </w:r>
      <w:r w:rsidR="006D71B5" w:rsidRPr="00552775">
        <w:rPr>
          <w:rFonts w:ascii="Times New Roman" w:hAnsi="Times New Roman" w:cs="Times New Roman"/>
          <w:b/>
          <w:sz w:val="24"/>
          <w:szCs w:val="24"/>
        </w:rPr>
        <w:t>-</w:t>
      </w:r>
      <w:r w:rsidR="006D71B5" w:rsidRPr="008C4721">
        <w:rPr>
          <w:rFonts w:ascii="Times New Roman" w:hAnsi="Times New Roman" w:cs="Times New Roman"/>
          <w:sz w:val="24"/>
          <w:szCs w:val="24"/>
        </w:rPr>
        <w:t xml:space="preserve"> </w:t>
      </w:r>
      <w:r w:rsidR="00552775">
        <w:rPr>
          <w:rFonts w:ascii="Times New Roman" w:hAnsi="Times New Roman" w:cs="Times New Roman"/>
          <w:sz w:val="24"/>
          <w:szCs w:val="24"/>
        </w:rPr>
        <w:t xml:space="preserve"> </w:t>
      </w:r>
      <w:r w:rsidRPr="008C4721">
        <w:rPr>
          <w:rFonts w:ascii="Times New Roman" w:hAnsi="Times New Roman" w:cs="Times New Roman"/>
          <w:sz w:val="24"/>
          <w:szCs w:val="24"/>
        </w:rPr>
        <w:t xml:space="preserve">Verbale di consegna di farmaci da </w:t>
      </w:r>
      <w:r w:rsidR="003B6295">
        <w:rPr>
          <w:rFonts w:ascii="Times New Roman" w:hAnsi="Times New Roman" w:cs="Times New Roman"/>
          <w:sz w:val="24"/>
          <w:szCs w:val="24"/>
        </w:rPr>
        <w:t>somministrare orario scolastico;</w:t>
      </w:r>
    </w:p>
    <w:p w:rsidR="006D71B5" w:rsidRPr="008C4721" w:rsidRDefault="00934DB2" w:rsidP="008C4721">
      <w:pPr>
        <w:spacing w:after="0"/>
        <w:jc w:val="both"/>
        <w:rPr>
          <w:rFonts w:ascii="Times New Roman" w:hAnsi="Times New Roman" w:cs="Times New Roman"/>
          <w:sz w:val="24"/>
          <w:szCs w:val="24"/>
        </w:rPr>
      </w:pPr>
      <w:r w:rsidRPr="00552775">
        <w:rPr>
          <w:rFonts w:ascii="Times New Roman" w:hAnsi="Times New Roman" w:cs="Times New Roman"/>
          <w:b/>
          <w:sz w:val="24"/>
          <w:szCs w:val="24"/>
        </w:rPr>
        <w:t xml:space="preserve">Allegato 4 </w:t>
      </w:r>
      <w:r w:rsidR="00552775">
        <w:rPr>
          <w:rFonts w:ascii="Times New Roman" w:hAnsi="Times New Roman" w:cs="Times New Roman"/>
          <w:b/>
          <w:sz w:val="24"/>
          <w:szCs w:val="24"/>
        </w:rPr>
        <w:t xml:space="preserve"> </w:t>
      </w:r>
      <w:r w:rsidR="006D71B5" w:rsidRPr="00552775">
        <w:rPr>
          <w:rFonts w:ascii="Times New Roman" w:hAnsi="Times New Roman" w:cs="Times New Roman"/>
          <w:b/>
          <w:sz w:val="24"/>
          <w:szCs w:val="24"/>
        </w:rPr>
        <w:t>-</w:t>
      </w:r>
      <w:r w:rsidR="006D71B5" w:rsidRPr="008C4721">
        <w:rPr>
          <w:rFonts w:ascii="Times New Roman" w:hAnsi="Times New Roman" w:cs="Times New Roman"/>
          <w:sz w:val="24"/>
          <w:szCs w:val="24"/>
        </w:rPr>
        <w:t xml:space="preserve"> </w:t>
      </w:r>
      <w:r w:rsidR="00552775">
        <w:rPr>
          <w:rFonts w:ascii="Times New Roman" w:hAnsi="Times New Roman" w:cs="Times New Roman"/>
          <w:sz w:val="24"/>
          <w:szCs w:val="24"/>
        </w:rPr>
        <w:t xml:space="preserve"> </w:t>
      </w:r>
      <w:r w:rsidRPr="008C4721">
        <w:rPr>
          <w:rFonts w:ascii="Times New Roman" w:hAnsi="Times New Roman" w:cs="Times New Roman"/>
          <w:sz w:val="24"/>
          <w:szCs w:val="24"/>
        </w:rPr>
        <w:t xml:space="preserve">Designazione del personale scolastico autorizzato alla somministrazione </w:t>
      </w:r>
      <w:r w:rsidR="003B6295">
        <w:rPr>
          <w:rFonts w:ascii="Times New Roman" w:hAnsi="Times New Roman" w:cs="Times New Roman"/>
          <w:sz w:val="24"/>
          <w:szCs w:val="24"/>
        </w:rPr>
        <w:t>di farmaci in orario scolastico;</w:t>
      </w:r>
    </w:p>
    <w:p w:rsidR="00934DB2" w:rsidRDefault="00934DB2" w:rsidP="008C4721">
      <w:pPr>
        <w:jc w:val="both"/>
        <w:rPr>
          <w:rFonts w:ascii="Times New Roman" w:hAnsi="Times New Roman" w:cs="Times New Roman"/>
          <w:sz w:val="24"/>
          <w:szCs w:val="24"/>
        </w:rPr>
      </w:pPr>
      <w:r w:rsidRPr="00552775">
        <w:rPr>
          <w:rFonts w:ascii="Times New Roman" w:hAnsi="Times New Roman" w:cs="Times New Roman"/>
          <w:b/>
          <w:sz w:val="24"/>
          <w:szCs w:val="24"/>
        </w:rPr>
        <w:t>Allegato 5</w:t>
      </w:r>
      <w:r w:rsidR="006D71B5" w:rsidRPr="008C4721">
        <w:rPr>
          <w:rFonts w:ascii="Times New Roman" w:hAnsi="Times New Roman" w:cs="Times New Roman"/>
          <w:sz w:val="24"/>
          <w:szCs w:val="24"/>
        </w:rPr>
        <w:t xml:space="preserve"> </w:t>
      </w:r>
      <w:r w:rsidR="00552775">
        <w:rPr>
          <w:rFonts w:ascii="Times New Roman" w:hAnsi="Times New Roman" w:cs="Times New Roman"/>
          <w:sz w:val="24"/>
          <w:szCs w:val="24"/>
        </w:rPr>
        <w:t xml:space="preserve"> </w:t>
      </w:r>
      <w:r w:rsidR="006D71B5" w:rsidRPr="008C4721">
        <w:rPr>
          <w:rFonts w:ascii="Times New Roman" w:hAnsi="Times New Roman" w:cs="Times New Roman"/>
          <w:sz w:val="24"/>
          <w:szCs w:val="24"/>
        </w:rPr>
        <w:t>-</w:t>
      </w:r>
      <w:r w:rsidRPr="008C4721">
        <w:rPr>
          <w:rFonts w:ascii="Times New Roman" w:hAnsi="Times New Roman" w:cs="Times New Roman"/>
          <w:sz w:val="24"/>
          <w:szCs w:val="24"/>
        </w:rPr>
        <w:t xml:space="preserve"> </w:t>
      </w:r>
      <w:r w:rsidR="00552775">
        <w:rPr>
          <w:rFonts w:ascii="Times New Roman" w:hAnsi="Times New Roman" w:cs="Times New Roman"/>
          <w:sz w:val="24"/>
          <w:szCs w:val="24"/>
        </w:rPr>
        <w:t xml:space="preserve"> </w:t>
      </w:r>
      <w:r w:rsidRPr="008C4721">
        <w:rPr>
          <w:rFonts w:ascii="Times New Roman" w:hAnsi="Times New Roman" w:cs="Times New Roman"/>
          <w:sz w:val="24"/>
          <w:szCs w:val="24"/>
        </w:rPr>
        <w:t>Disponibilità a somministrare i farmaci</w:t>
      </w:r>
      <w:r w:rsidR="003B6295">
        <w:rPr>
          <w:rFonts w:ascii="Times New Roman" w:hAnsi="Times New Roman" w:cs="Times New Roman"/>
          <w:sz w:val="24"/>
          <w:szCs w:val="24"/>
        </w:rPr>
        <w:t>.</w:t>
      </w:r>
    </w:p>
    <w:p w:rsidR="00224DFD" w:rsidRPr="008C4721" w:rsidRDefault="00224DFD" w:rsidP="00224DFD">
      <w:pPr>
        <w:jc w:val="center"/>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Firme </w:t>
      </w:r>
    </w:p>
    <w:sectPr w:rsidR="00224DFD" w:rsidRPr="008C4721" w:rsidSect="0062780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E72CF"/>
    <w:multiLevelType w:val="hybridMultilevel"/>
    <w:tmpl w:val="643254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18C5FFA"/>
    <w:multiLevelType w:val="hybridMultilevel"/>
    <w:tmpl w:val="6B364F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9D83088"/>
    <w:multiLevelType w:val="hybridMultilevel"/>
    <w:tmpl w:val="9D2E7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3E00A7E"/>
    <w:multiLevelType w:val="hybridMultilevel"/>
    <w:tmpl w:val="E2EE7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EE1743F"/>
    <w:multiLevelType w:val="hybridMultilevel"/>
    <w:tmpl w:val="E9BA0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AD2604"/>
    <w:rsid w:val="00173BA2"/>
    <w:rsid w:val="001B47FC"/>
    <w:rsid w:val="00224DFD"/>
    <w:rsid w:val="002555EB"/>
    <w:rsid w:val="003B6295"/>
    <w:rsid w:val="00552775"/>
    <w:rsid w:val="00627801"/>
    <w:rsid w:val="006D71B5"/>
    <w:rsid w:val="008C4721"/>
    <w:rsid w:val="008D64CA"/>
    <w:rsid w:val="00934DB2"/>
    <w:rsid w:val="00AD2604"/>
    <w:rsid w:val="00D063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780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D260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2604"/>
    <w:rPr>
      <w:rFonts w:ascii="Tahoma" w:hAnsi="Tahoma" w:cs="Tahoma"/>
      <w:sz w:val="16"/>
      <w:szCs w:val="16"/>
    </w:rPr>
  </w:style>
  <w:style w:type="paragraph" w:customStyle="1" w:styleId="Default">
    <w:name w:val="Default"/>
    <w:rsid w:val="002555EB"/>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tic8a800e@pec.istruzione.it" TargetMode="External"/><Relationship Id="rId3" Type="http://schemas.microsoft.com/office/2007/relationships/stylesWithEffects" Target="stylesWithEffects.xml"/><Relationship Id="rId7" Type="http://schemas.openxmlformats.org/officeDocument/2006/relationships/hyperlink" Target="mailto:ctic8a800e@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CSAURO-GIOVANNIXXIII.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900</Words>
  <Characters>5130</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dc:creator>
  <cp:lastModifiedBy>docente</cp:lastModifiedBy>
  <cp:revision>3</cp:revision>
  <dcterms:created xsi:type="dcterms:W3CDTF">2018-10-01T20:23:00Z</dcterms:created>
  <dcterms:modified xsi:type="dcterms:W3CDTF">2018-11-16T11:58:00Z</dcterms:modified>
</cp:coreProperties>
</file>