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2AC" w:rsidRPr="000401AA" w:rsidRDefault="007622AC" w:rsidP="007622AC">
      <w:pPr>
        <w:jc w:val="center"/>
        <w:rPr>
          <w:sz w:val="28"/>
          <w:szCs w:val="28"/>
        </w:rPr>
      </w:pPr>
      <w:r w:rsidRPr="000401AA">
        <w:rPr>
          <w:b/>
          <w:bCs/>
          <w:sz w:val="28"/>
          <w:szCs w:val="28"/>
        </w:rPr>
        <w:t>V</w:t>
      </w:r>
      <w:r w:rsidR="006108F4">
        <w:rPr>
          <w:b/>
          <w:bCs/>
          <w:sz w:val="28"/>
          <w:szCs w:val="28"/>
        </w:rPr>
        <w:t>erbale</w:t>
      </w:r>
      <w:r w:rsidR="0009556A">
        <w:rPr>
          <w:b/>
          <w:bCs/>
          <w:sz w:val="28"/>
          <w:szCs w:val="28"/>
        </w:rPr>
        <w:t xml:space="preserve"> n. 1</w:t>
      </w:r>
      <w:r w:rsidR="006108F4">
        <w:rPr>
          <w:b/>
          <w:bCs/>
          <w:sz w:val="28"/>
          <w:szCs w:val="28"/>
        </w:rPr>
        <w:t xml:space="preserve"> del Consiglio di Classe</w:t>
      </w:r>
      <w:r w:rsidR="0009556A">
        <w:rPr>
          <w:b/>
          <w:bCs/>
          <w:sz w:val="28"/>
          <w:szCs w:val="28"/>
        </w:rPr>
        <w:t xml:space="preserve"> </w:t>
      </w:r>
      <w:r w:rsidR="00B423C8">
        <w:rPr>
          <w:b/>
          <w:bCs/>
          <w:sz w:val="28"/>
          <w:szCs w:val="28"/>
        </w:rPr>
        <w:t xml:space="preserve">   </w:t>
      </w:r>
      <w:r w:rsidR="006108F4">
        <w:rPr>
          <w:b/>
          <w:bCs/>
          <w:sz w:val="28"/>
          <w:szCs w:val="28"/>
        </w:rPr>
        <w:t xml:space="preserve"> </w:t>
      </w:r>
      <w:r w:rsidRPr="000401AA">
        <w:rPr>
          <w:b/>
          <w:bCs/>
          <w:sz w:val="28"/>
          <w:szCs w:val="28"/>
        </w:rPr>
        <w:t>del</w:t>
      </w:r>
      <w:r w:rsidR="00F80898">
        <w:rPr>
          <w:b/>
          <w:bCs/>
          <w:sz w:val="28"/>
          <w:szCs w:val="28"/>
        </w:rPr>
        <w:t xml:space="preserve"> 0</w:t>
      </w:r>
      <w:r w:rsidR="00B423C8">
        <w:rPr>
          <w:b/>
          <w:bCs/>
          <w:sz w:val="28"/>
          <w:szCs w:val="28"/>
        </w:rPr>
        <w:t>9</w:t>
      </w:r>
      <w:r w:rsidR="00904BB0" w:rsidRPr="000401AA">
        <w:rPr>
          <w:b/>
          <w:bCs/>
          <w:sz w:val="28"/>
          <w:szCs w:val="28"/>
        </w:rPr>
        <w:t>/</w:t>
      </w:r>
      <w:r w:rsidR="006108F4">
        <w:rPr>
          <w:b/>
          <w:bCs/>
          <w:sz w:val="28"/>
          <w:szCs w:val="28"/>
        </w:rPr>
        <w:t xml:space="preserve"> </w:t>
      </w:r>
      <w:r w:rsidR="00904BB0" w:rsidRPr="000401AA">
        <w:rPr>
          <w:b/>
          <w:bCs/>
          <w:sz w:val="28"/>
          <w:szCs w:val="28"/>
        </w:rPr>
        <w:t>09/</w:t>
      </w:r>
      <w:r w:rsidR="006108F4">
        <w:rPr>
          <w:b/>
          <w:bCs/>
          <w:sz w:val="28"/>
          <w:szCs w:val="28"/>
        </w:rPr>
        <w:t xml:space="preserve"> 20</w:t>
      </w:r>
      <w:r w:rsidR="00F80898">
        <w:rPr>
          <w:b/>
          <w:bCs/>
          <w:sz w:val="28"/>
          <w:szCs w:val="28"/>
        </w:rPr>
        <w:t>1</w:t>
      </w:r>
      <w:r w:rsidR="007F2F19">
        <w:rPr>
          <w:b/>
          <w:bCs/>
          <w:sz w:val="28"/>
          <w:szCs w:val="28"/>
        </w:rPr>
        <w:t>9</w:t>
      </w:r>
    </w:p>
    <w:p w:rsidR="000401AA" w:rsidRPr="000401AA" w:rsidRDefault="000401AA" w:rsidP="007622AC">
      <w:pPr>
        <w:ind w:firstLine="708"/>
        <w:jc w:val="both"/>
      </w:pPr>
    </w:p>
    <w:p w:rsidR="007622AC" w:rsidRDefault="006108F4" w:rsidP="00BB6145">
      <w:pPr>
        <w:ind w:firstLine="567"/>
        <w:jc w:val="both"/>
      </w:pPr>
      <w:r>
        <w:t>G</w:t>
      </w:r>
      <w:r w:rsidR="007622AC" w:rsidRPr="000401AA">
        <w:t>iorno</w:t>
      </w:r>
      <w:r w:rsidR="00B423C8">
        <w:t>…….</w:t>
      </w:r>
      <w:r>
        <w:t xml:space="preserve"> del mese di Settembre</w:t>
      </w:r>
      <w:r w:rsidR="007622AC" w:rsidRPr="000401AA">
        <w:t xml:space="preserve"> dell’anno</w:t>
      </w:r>
      <w:proofErr w:type="gramStart"/>
      <w:r w:rsidR="00B423C8">
        <w:t>…….</w:t>
      </w:r>
      <w:proofErr w:type="gramEnd"/>
      <w:r w:rsidR="00B423C8">
        <w:t>.</w:t>
      </w:r>
      <w:r w:rsidR="000401AA" w:rsidRPr="000401AA">
        <w:t xml:space="preserve"> </w:t>
      </w:r>
      <w:r w:rsidR="007622AC" w:rsidRPr="000401AA">
        <w:t xml:space="preserve">alle ore </w:t>
      </w:r>
      <w:r w:rsidR="00B423C8">
        <w:t>….</w:t>
      </w:r>
      <w:r w:rsidR="000401AA" w:rsidRPr="000401AA">
        <w:t xml:space="preserve"> </w:t>
      </w:r>
      <w:r w:rsidR="007622AC" w:rsidRPr="000401AA">
        <w:t xml:space="preserve">si </w:t>
      </w:r>
      <w:r>
        <w:t>riunisce</w:t>
      </w:r>
      <w:r w:rsidR="00B423C8">
        <w:t xml:space="preserve"> per via telematica attraverso la piattaforma G-</w:t>
      </w:r>
      <w:proofErr w:type="gramStart"/>
      <w:r w:rsidR="00B423C8">
        <w:t xml:space="preserve">Suite </w:t>
      </w:r>
      <w:r w:rsidR="000401AA" w:rsidRPr="000401AA">
        <w:t xml:space="preserve"> </w:t>
      </w:r>
      <w:r w:rsidR="007622AC" w:rsidRPr="000401AA">
        <w:t>il</w:t>
      </w:r>
      <w:proofErr w:type="gramEnd"/>
      <w:r w:rsidR="007622AC" w:rsidRPr="000401AA">
        <w:t xml:space="preserve"> Consiglio di Classe </w:t>
      </w:r>
      <w:r>
        <w:t>della</w:t>
      </w:r>
      <w:r w:rsidR="00B423C8">
        <w:t>….</w:t>
      </w:r>
      <w:r w:rsidR="00F80898">
        <w:t xml:space="preserve"> sezione</w:t>
      </w:r>
      <w:r>
        <w:t xml:space="preserve"> </w:t>
      </w:r>
      <w:r w:rsidR="00B423C8">
        <w:t>…</w:t>
      </w:r>
      <w:r>
        <w:t xml:space="preserve"> </w:t>
      </w:r>
      <w:r w:rsidR="007622AC" w:rsidRPr="000401AA">
        <w:t xml:space="preserve">della Scuola Secondaria di </w:t>
      </w:r>
      <w:r w:rsidR="0009556A">
        <w:t>I</w:t>
      </w:r>
      <w:r w:rsidR="007622AC" w:rsidRPr="000401AA">
        <w:t xml:space="preserve"> Grado</w:t>
      </w:r>
      <w:r w:rsidR="000401AA" w:rsidRPr="000401AA">
        <w:t xml:space="preserve"> </w:t>
      </w:r>
      <w:r w:rsidR="007622AC" w:rsidRPr="000401AA">
        <w:t xml:space="preserve">per discutere il seguente </w:t>
      </w:r>
      <w:proofErr w:type="spellStart"/>
      <w:r w:rsidR="007622AC" w:rsidRPr="000401AA">
        <w:t>O.d.G.</w:t>
      </w:r>
      <w:proofErr w:type="spellEnd"/>
      <w:r w:rsidR="007622AC" w:rsidRPr="000401AA">
        <w:t>:</w:t>
      </w:r>
    </w:p>
    <w:p w:rsidR="00F80898" w:rsidRPr="00F80898" w:rsidRDefault="00F80898" w:rsidP="00F80898">
      <w:pPr>
        <w:numPr>
          <w:ilvl w:val="0"/>
          <w:numId w:val="7"/>
        </w:numPr>
        <w:suppressAutoHyphens w:val="0"/>
        <w:spacing w:before="100" w:beforeAutospacing="1" w:after="100" w:afterAutospacing="1"/>
        <w:rPr>
          <w:lang w:eastAsia="it-IT"/>
        </w:rPr>
      </w:pPr>
      <w:r w:rsidRPr="00F80898">
        <w:rPr>
          <w:lang w:eastAsia="it-IT"/>
        </w:rPr>
        <w:t>Programmazione didattico-disciplinare</w:t>
      </w:r>
      <w:r w:rsidR="00322099">
        <w:rPr>
          <w:lang w:eastAsia="it-IT"/>
        </w:rPr>
        <w:t>.</w:t>
      </w:r>
    </w:p>
    <w:p w:rsidR="00F80898" w:rsidRPr="00F80898" w:rsidRDefault="00F80898" w:rsidP="00F80898">
      <w:pPr>
        <w:numPr>
          <w:ilvl w:val="0"/>
          <w:numId w:val="7"/>
        </w:numPr>
        <w:suppressAutoHyphens w:val="0"/>
        <w:spacing w:before="100" w:beforeAutospacing="1" w:after="100" w:afterAutospacing="1"/>
        <w:rPr>
          <w:lang w:eastAsia="it-IT"/>
        </w:rPr>
      </w:pPr>
      <w:r w:rsidRPr="00F80898">
        <w:rPr>
          <w:lang w:eastAsia="it-IT"/>
        </w:rPr>
        <w:t>Definizione di standard minimi di apprendimento (conoscenze, abilità e competenze);</w:t>
      </w:r>
    </w:p>
    <w:p w:rsidR="00F80898" w:rsidRPr="00F80898" w:rsidRDefault="00F80898" w:rsidP="00F80898">
      <w:pPr>
        <w:numPr>
          <w:ilvl w:val="0"/>
          <w:numId w:val="7"/>
        </w:numPr>
        <w:suppressAutoHyphens w:val="0"/>
        <w:spacing w:before="100" w:beforeAutospacing="1" w:after="100" w:afterAutospacing="1"/>
        <w:rPr>
          <w:lang w:eastAsia="it-IT"/>
        </w:rPr>
      </w:pPr>
      <w:r w:rsidRPr="00F80898">
        <w:rPr>
          <w:lang w:eastAsia="it-IT"/>
        </w:rPr>
        <w:t>Definizione delle prove di ingresso standardizzate;</w:t>
      </w:r>
    </w:p>
    <w:p w:rsidR="00F80898" w:rsidRPr="00F80898" w:rsidRDefault="00F80898" w:rsidP="00F80898">
      <w:pPr>
        <w:numPr>
          <w:ilvl w:val="0"/>
          <w:numId w:val="7"/>
        </w:numPr>
        <w:suppressAutoHyphens w:val="0"/>
        <w:spacing w:before="100" w:beforeAutospacing="1" w:after="100" w:afterAutospacing="1"/>
        <w:rPr>
          <w:lang w:eastAsia="it-IT"/>
        </w:rPr>
      </w:pPr>
      <w:r w:rsidRPr="00F80898">
        <w:rPr>
          <w:lang w:eastAsia="it-IT"/>
        </w:rPr>
        <w:t>Individuazione prove di realtà;</w:t>
      </w:r>
    </w:p>
    <w:p w:rsidR="00F80898" w:rsidRDefault="00F80898" w:rsidP="00F80898">
      <w:pPr>
        <w:numPr>
          <w:ilvl w:val="0"/>
          <w:numId w:val="7"/>
        </w:numPr>
        <w:suppressAutoHyphens w:val="0"/>
        <w:spacing w:before="100" w:beforeAutospacing="1" w:after="100" w:afterAutospacing="1"/>
        <w:rPr>
          <w:lang w:eastAsia="it-IT"/>
        </w:rPr>
      </w:pPr>
      <w:r w:rsidRPr="00F80898">
        <w:rPr>
          <w:lang w:eastAsia="it-IT"/>
        </w:rPr>
        <w:t>Utilizzo di metodologie efficaci (attive) e individualizzate.</w:t>
      </w:r>
    </w:p>
    <w:p w:rsidR="00322099" w:rsidRPr="00F80898" w:rsidRDefault="00322099" w:rsidP="00F80898">
      <w:pPr>
        <w:numPr>
          <w:ilvl w:val="0"/>
          <w:numId w:val="7"/>
        </w:numPr>
        <w:suppressAutoHyphens w:val="0"/>
        <w:spacing w:before="100" w:beforeAutospacing="1" w:after="100" w:afterAutospacing="1"/>
        <w:rPr>
          <w:lang w:eastAsia="it-IT"/>
        </w:rPr>
      </w:pPr>
      <w:r>
        <w:rPr>
          <w:lang w:eastAsia="it-IT"/>
        </w:rPr>
        <w:t>Attività di recupero e consolidamento de</w:t>
      </w:r>
      <w:r w:rsidR="00593755">
        <w:rPr>
          <w:lang w:eastAsia="it-IT"/>
        </w:rPr>
        <w:t>gli apprendimenti per</w:t>
      </w:r>
      <w:r w:rsidR="00F648B1">
        <w:rPr>
          <w:lang w:eastAsia="it-IT"/>
        </w:rPr>
        <w:t xml:space="preserve"> </w:t>
      </w:r>
      <w:r w:rsidR="00593755">
        <w:rPr>
          <w:lang w:eastAsia="it-IT"/>
        </w:rPr>
        <w:t>le prime tr</w:t>
      </w:r>
      <w:r>
        <w:rPr>
          <w:lang w:eastAsia="it-IT"/>
        </w:rPr>
        <w:t>e settimane.</w:t>
      </w:r>
    </w:p>
    <w:p w:rsidR="007622AC" w:rsidRDefault="007622AC" w:rsidP="00BB6145">
      <w:pPr>
        <w:ind w:firstLine="567"/>
        <w:jc w:val="both"/>
      </w:pPr>
      <w:r w:rsidRPr="000401AA">
        <w:t xml:space="preserve">Presiede la seduta </w:t>
      </w:r>
      <w:r w:rsidR="007C0837">
        <w:t>i</w:t>
      </w:r>
      <w:r w:rsidR="00303043">
        <w:t>l</w:t>
      </w:r>
      <w:r w:rsidRPr="000401AA">
        <w:t xml:space="preserve"> docente Coordinat</w:t>
      </w:r>
      <w:r w:rsidR="007C0837">
        <w:t xml:space="preserve">ore </w:t>
      </w:r>
      <w:r w:rsidRPr="000401AA">
        <w:t>di classe</w:t>
      </w:r>
      <w:r w:rsidR="00B423C8">
        <w:t>……………</w:t>
      </w:r>
      <w:r w:rsidR="00BB6145">
        <w:t xml:space="preserve"> </w:t>
      </w:r>
    </w:p>
    <w:p w:rsidR="00B423C8" w:rsidRPr="000401AA" w:rsidRDefault="00B423C8" w:rsidP="00BB6145">
      <w:pPr>
        <w:ind w:firstLine="567"/>
        <w:jc w:val="both"/>
      </w:pPr>
      <w:r>
        <w:t>……………………………………………………………………………..</w:t>
      </w:r>
    </w:p>
    <w:p w:rsidR="007622AC" w:rsidRDefault="007622AC" w:rsidP="00BB6145">
      <w:pPr>
        <w:ind w:firstLine="567"/>
        <w:jc w:val="both"/>
      </w:pPr>
      <w:r w:rsidRPr="000401AA">
        <w:t>Constatata la presenza del numero legale, il Coordinatore dà inizio ai lavori.</w:t>
      </w:r>
    </w:p>
    <w:p w:rsidR="007622AC" w:rsidRPr="000401AA" w:rsidRDefault="007622AC" w:rsidP="00BB6145">
      <w:pPr>
        <w:jc w:val="both"/>
      </w:pPr>
    </w:p>
    <w:p w:rsidR="007622AC" w:rsidRPr="000401AA" w:rsidRDefault="007622AC" w:rsidP="00BB6145">
      <w:pPr>
        <w:ind w:firstLine="567"/>
        <w:jc w:val="both"/>
        <w:rPr>
          <w:b/>
          <w:bCs/>
          <w:u w:val="single"/>
        </w:rPr>
      </w:pPr>
      <w:r w:rsidRPr="000401AA">
        <w:rPr>
          <w:b/>
          <w:bCs/>
          <w:u w:val="single"/>
        </w:rPr>
        <w:t>Primo punto all’</w:t>
      </w:r>
      <w:proofErr w:type="spellStart"/>
      <w:r w:rsidRPr="000401AA">
        <w:rPr>
          <w:b/>
          <w:bCs/>
          <w:u w:val="single"/>
        </w:rPr>
        <w:t>O.d.G</w:t>
      </w:r>
      <w:r w:rsidR="00BB6145">
        <w:rPr>
          <w:b/>
          <w:bCs/>
          <w:u w:val="single"/>
        </w:rPr>
        <w:t>.</w:t>
      </w:r>
      <w:proofErr w:type="spellEnd"/>
      <w:r w:rsidR="00BB6145">
        <w:rPr>
          <w:b/>
          <w:bCs/>
          <w:u w:val="single"/>
        </w:rPr>
        <w:t>: programmazione didattico-discipli</w:t>
      </w:r>
      <w:r w:rsidR="006B4854">
        <w:rPr>
          <w:b/>
          <w:bCs/>
          <w:u w:val="single"/>
        </w:rPr>
        <w:t>n</w:t>
      </w:r>
      <w:r w:rsidR="00BB6145">
        <w:rPr>
          <w:b/>
          <w:bCs/>
          <w:u w:val="single"/>
        </w:rPr>
        <w:t>are</w:t>
      </w:r>
      <w:r w:rsidRPr="000401AA">
        <w:rPr>
          <w:b/>
          <w:bCs/>
          <w:u w:val="single"/>
        </w:rPr>
        <w:t>.</w:t>
      </w:r>
    </w:p>
    <w:p w:rsidR="006108F4" w:rsidRDefault="00BB6145" w:rsidP="00BB6145">
      <w:pPr>
        <w:ind w:firstLine="567"/>
        <w:jc w:val="both"/>
      </w:pPr>
      <w:r>
        <w:t>T</w:t>
      </w:r>
      <w:r w:rsidR="006108F4">
        <w:t xml:space="preserve">enendo presenti le finalità didattico-educative della scuola definite nelle Indicazioni nazionali per il curricolo (anno 2012), </w:t>
      </w:r>
      <w:r>
        <w:t xml:space="preserve">il Consiglio di classe </w:t>
      </w:r>
      <w:r w:rsidR="006108F4">
        <w:t>concorda</w:t>
      </w:r>
      <w:r>
        <w:t>, quindi,</w:t>
      </w:r>
      <w:r w:rsidR="006108F4">
        <w:t xml:space="preserve"> i seguenti obiettivi trasversali, didattici ed educativi:</w:t>
      </w:r>
    </w:p>
    <w:p w:rsidR="00BB6145" w:rsidRPr="006E28FC" w:rsidRDefault="00BB6145" w:rsidP="00BB6145">
      <w:pPr>
        <w:ind w:firstLine="567"/>
        <w:jc w:val="both"/>
      </w:pPr>
    </w:p>
    <w:p w:rsidR="006108F4" w:rsidRPr="006108F4" w:rsidRDefault="006108F4" w:rsidP="00BB6145">
      <w:pPr>
        <w:ind w:firstLine="360"/>
        <w:jc w:val="both"/>
        <w:rPr>
          <w:b/>
        </w:rPr>
      </w:pPr>
      <w:r w:rsidRPr="006108F4">
        <w:rPr>
          <w:b/>
        </w:rPr>
        <w:t>Obiettivi didattici trasversali</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Educare all’ascolto e alla comprensione</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Ascoltare con attenzione gli insegnanti e i compagni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Stimolare partecipazione attiva e interventi pertinenti</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Sviluppare e potenziare le capacità di:</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Leggere</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Parlare</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Scrivere</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Sviluppare la conoscenza degli elementi fondamentali di ogni disciplina</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Sviluppare la comprensione e l’uso dei linguaggi specifici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Individuazione e comprensione dei linguaggi specifici più ricorrenti</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Enunciazione dei contenuti in forma corretta</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Esposizione personale con un lessico appropriato e pertinente</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Produzione di testi in relazione alle tecniche espositive apprese</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Sviluppare la conoscenza e l’uso degli strumenti propri di ogni disciplina</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Potenziare le capacità di analisi e sintesi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Individuazione degli elementi chiave di un testo</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Individuazione e comprensione del significato (comprensione analitica)</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Capacità di astrazione in base alle nozioni e al materiale dato</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Capacità di pervenire a sintesi chiare e coerenti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Capacità di cogliere i rapporti causa-effetto, spazio-tempo</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Favorire l’acquisizione delle capacità di trasferimento delle conoscenze</w:t>
      </w:r>
      <w:r w:rsidR="00BB6145">
        <w:rPr>
          <w:rFonts w:ascii="Times New Roman" w:hAnsi="Times New Roman"/>
          <w:sz w:val="24"/>
          <w:szCs w:val="24"/>
        </w:rPr>
        <w:t>:</w:t>
      </w:r>
      <w:r w:rsidRPr="00C83B15">
        <w:rPr>
          <w:rFonts w:ascii="Times New Roman" w:hAnsi="Times New Roman"/>
          <w:sz w:val="24"/>
          <w:szCs w:val="24"/>
        </w:rPr>
        <w:t xml:space="preserve"> </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Uso delle conoscenze comuni alle varie discipline, in contesti diversi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Uso degli strumenti e delle tecniche acquisite in modo nuovo e in situazioni diverse</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Favorire l’acquisizione delle capacità di valutazione e autovalutazione</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Pr>
          <w:rFonts w:ascii="Times New Roman" w:hAnsi="Times New Roman"/>
          <w:sz w:val="24"/>
          <w:szCs w:val="24"/>
        </w:rPr>
        <w:t>Sviluppo del pensiero</w:t>
      </w:r>
      <w:r w:rsidRPr="00C83B15">
        <w:rPr>
          <w:rFonts w:ascii="Times New Roman" w:hAnsi="Times New Roman"/>
          <w:sz w:val="24"/>
          <w:szCs w:val="24"/>
        </w:rPr>
        <w:t xml:space="preserve"> critico </w:t>
      </w:r>
      <w:r>
        <w:rPr>
          <w:rFonts w:ascii="Times New Roman" w:hAnsi="Times New Roman"/>
          <w:sz w:val="24"/>
          <w:szCs w:val="24"/>
        </w:rPr>
        <w:t xml:space="preserve">e della capacità (guidata e autonoma) di ricerca </w:t>
      </w:r>
      <w:r w:rsidRPr="00C83B15">
        <w:rPr>
          <w:rFonts w:ascii="Times New Roman" w:hAnsi="Times New Roman"/>
          <w:sz w:val="24"/>
          <w:szCs w:val="24"/>
        </w:rPr>
        <w:t>nei confronti de</w:t>
      </w:r>
      <w:r>
        <w:rPr>
          <w:rFonts w:ascii="Times New Roman" w:hAnsi="Times New Roman"/>
          <w:sz w:val="24"/>
          <w:szCs w:val="24"/>
        </w:rPr>
        <w:t>lle informazioni e de</w:t>
      </w:r>
      <w:r w:rsidRPr="00C83B15">
        <w:rPr>
          <w:rFonts w:ascii="Times New Roman" w:hAnsi="Times New Roman"/>
          <w:sz w:val="24"/>
          <w:szCs w:val="24"/>
        </w:rPr>
        <w:t>lla realtà circostante</w:t>
      </w:r>
      <w:r>
        <w:rPr>
          <w:rFonts w:ascii="Times New Roman" w:hAnsi="Times New Roman"/>
          <w:sz w:val="24"/>
          <w:szCs w:val="24"/>
        </w:rPr>
        <w:t>, anche</w:t>
      </w:r>
      <w:r w:rsidRPr="00C83B15">
        <w:rPr>
          <w:rFonts w:ascii="Times New Roman" w:hAnsi="Times New Roman"/>
          <w:sz w:val="24"/>
          <w:szCs w:val="24"/>
        </w:rPr>
        <w:t xml:space="preserve"> in vista di scelte autonome</w:t>
      </w:r>
      <w:r>
        <w:rPr>
          <w:rFonts w:ascii="Times New Roman" w:hAnsi="Times New Roman"/>
          <w:sz w:val="24"/>
          <w:szCs w:val="24"/>
        </w:rPr>
        <w:t xml:space="preserve">, </w:t>
      </w:r>
      <w:r w:rsidRPr="00C83B15">
        <w:rPr>
          <w:rFonts w:ascii="Times New Roman" w:hAnsi="Times New Roman"/>
          <w:sz w:val="24"/>
          <w:szCs w:val="24"/>
        </w:rPr>
        <w:t>responsabili</w:t>
      </w:r>
      <w:r>
        <w:rPr>
          <w:rFonts w:ascii="Times New Roman" w:hAnsi="Times New Roman"/>
          <w:sz w:val="24"/>
          <w:szCs w:val="24"/>
        </w:rPr>
        <w:t xml:space="preserve"> e consapevoli</w:t>
      </w:r>
      <w:r w:rsidR="00BB6145">
        <w:rPr>
          <w:rFonts w:ascii="Times New Roman" w:hAnsi="Times New Roman"/>
          <w:sz w:val="24"/>
          <w:szCs w:val="24"/>
        </w:rPr>
        <w:t>.</w:t>
      </w:r>
    </w:p>
    <w:p w:rsidR="006108F4" w:rsidRPr="00C83B15" w:rsidRDefault="006108F4" w:rsidP="00BB6145">
      <w:pPr>
        <w:pStyle w:val="Paragrafoelenco"/>
        <w:numPr>
          <w:ilvl w:val="0"/>
          <w:numId w:val="3"/>
        </w:numPr>
        <w:spacing w:after="0" w:line="240" w:lineRule="auto"/>
        <w:jc w:val="both"/>
        <w:rPr>
          <w:rFonts w:ascii="Times New Roman" w:hAnsi="Times New Roman"/>
          <w:sz w:val="24"/>
          <w:szCs w:val="24"/>
        </w:rPr>
      </w:pPr>
      <w:r w:rsidRPr="00C83B15">
        <w:rPr>
          <w:rFonts w:ascii="Times New Roman" w:hAnsi="Times New Roman"/>
          <w:sz w:val="24"/>
          <w:szCs w:val="24"/>
        </w:rPr>
        <w:t>Potenziare le competenze metacognitive:</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lastRenderedPageBreak/>
        <w:t>Acquisizione della consapevolezza dei processi cognitivi in gioco nelle varie situazioni di apprendimento e conoscenza e capacità d’uso flessibile delle strategie di studio più efficaci</w:t>
      </w:r>
      <w:r w:rsidR="00BB6145">
        <w:rPr>
          <w:rFonts w:ascii="Times New Roman" w:hAnsi="Times New Roman"/>
          <w:sz w:val="24"/>
          <w:szCs w:val="24"/>
        </w:rPr>
        <w:t>.</w:t>
      </w:r>
    </w:p>
    <w:p w:rsidR="006108F4" w:rsidRPr="00C83B15"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Acquisizione di un metodo efficace di studio e di lavoro</w:t>
      </w:r>
      <w:r w:rsidR="00BB6145">
        <w:rPr>
          <w:rFonts w:ascii="Times New Roman" w:hAnsi="Times New Roman"/>
          <w:sz w:val="24"/>
          <w:szCs w:val="24"/>
        </w:rPr>
        <w:t>.</w:t>
      </w:r>
    </w:p>
    <w:p w:rsidR="006108F4" w:rsidRDefault="006108F4" w:rsidP="00BB6145">
      <w:pPr>
        <w:pStyle w:val="Paragrafoelenco"/>
        <w:numPr>
          <w:ilvl w:val="1"/>
          <w:numId w:val="3"/>
        </w:numPr>
        <w:spacing w:after="0" w:line="240" w:lineRule="auto"/>
        <w:jc w:val="both"/>
        <w:rPr>
          <w:rFonts w:ascii="Times New Roman" w:hAnsi="Times New Roman"/>
          <w:sz w:val="24"/>
          <w:szCs w:val="24"/>
        </w:rPr>
      </w:pPr>
      <w:r w:rsidRPr="00C83B15">
        <w:rPr>
          <w:rFonts w:ascii="Times New Roman" w:hAnsi="Times New Roman"/>
          <w:sz w:val="24"/>
          <w:szCs w:val="24"/>
        </w:rPr>
        <w:t>Sviluppo di apprendimenti elementari, intermedi e superiori, a seconda dei casi e delle esigenze del singolo</w:t>
      </w:r>
      <w:r w:rsidR="00BB6145">
        <w:rPr>
          <w:rFonts w:ascii="Times New Roman" w:hAnsi="Times New Roman"/>
          <w:sz w:val="24"/>
          <w:szCs w:val="24"/>
        </w:rPr>
        <w:t>.</w:t>
      </w:r>
    </w:p>
    <w:p w:rsidR="00BB6145" w:rsidRDefault="00BB6145" w:rsidP="00BB6145">
      <w:pPr>
        <w:jc w:val="both"/>
      </w:pPr>
    </w:p>
    <w:p w:rsidR="00BB6145" w:rsidRPr="006108F4" w:rsidRDefault="00BB6145" w:rsidP="00BB6145">
      <w:pPr>
        <w:ind w:firstLine="567"/>
        <w:jc w:val="both"/>
        <w:rPr>
          <w:b/>
        </w:rPr>
      </w:pPr>
      <w:r w:rsidRPr="006108F4">
        <w:rPr>
          <w:b/>
        </w:rPr>
        <w:t>Obiettivi didattici trasversali</w:t>
      </w:r>
    </w:p>
    <w:p w:rsidR="006108F4" w:rsidRPr="00A91D67" w:rsidRDefault="006108F4" w:rsidP="00BB6145">
      <w:pPr>
        <w:ind w:firstLine="567"/>
        <w:jc w:val="both"/>
      </w:pPr>
      <w:r>
        <w:t>Educare, formare, sviluppare negli studenti i seguenti aspetti:</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C</w:t>
      </w:r>
      <w:r w:rsidR="006108F4" w:rsidRPr="00A91D67">
        <w:rPr>
          <w:rFonts w:ascii="Times New Roman" w:hAnsi="Times New Roman"/>
          <w:sz w:val="24"/>
          <w:szCs w:val="24"/>
        </w:rPr>
        <w:t xml:space="preserve">onoscenza di sé, autostima, autovalutazione delle proprie capacità-potenzialità e dei propri limiti, anche in </w:t>
      </w:r>
      <w:r w:rsidR="006108F4">
        <w:rPr>
          <w:rFonts w:ascii="Times New Roman" w:hAnsi="Times New Roman"/>
          <w:sz w:val="24"/>
          <w:szCs w:val="24"/>
        </w:rPr>
        <w:t xml:space="preserve">chiave orientativa e, in particolare, in </w:t>
      </w:r>
      <w:r w:rsidR="006108F4" w:rsidRPr="00A91D67">
        <w:rPr>
          <w:rFonts w:ascii="Times New Roman" w:hAnsi="Times New Roman"/>
          <w:sz w:val="24"/>
          <w:szCs w:val="24"/>
        </w:rPr>
        <w:t>vista di scelte scolastico-professionali future</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P</w:t>
      </w:r>
      <w:r w:rsidR="006108F4" w:rsidRPr="00A91D67">
        <w:rPr>
          <w:rFonts w:ascii="Times New Roman" w:hAnsi="Times New Roman"/>
          <w:sz w:val="24"/>
          <w:szCs w:val="24"/>
        </w:rPr>
        <w:t>artecipa</w:t>
      </w:r>
      <w:r w:rsidR="006108F4">
        <w:rPr>
          <w:rFonts w:ascii="Times New Roman" w:hAnsi="Times New Roman"/>
          <w:sz w:val="24"/>
          <w:szCs w:val="24"/>
        </w:rPr>
        <w:t>zione attiva alla vita della classe e capacità di intervento appropriato e pertinente nelle varie situazioni</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D</w:t>
      </w:r>
      <w:r w:rsidR="006108F4" w:rsidRPr="00A91D67">
        <w:rPr>
          <w:rFonts w:ascii="Times New Roman" w:hAnsi="Times New Roman"/>
          <w:sz w:val="24"/>
          <w:szCs w:val="24"/>
        </w:rPr>
        <w:t>isponibili</w:t>
      </w:r>
      <w:r w:rsidR="006108F4">
        <w:rPr>
          <w:rFonts w:ascii="Times New Roman" w:hAnsi="Times New Roman"/>
          <w:sz w:val="24"/>
          <w:szCs w:val="24"/>
        </w:rPr>
        <w:t>tà</w:t>
      </w:r>
      <w:r w:rsidR="006108F4" w:rsidRPr="00A91D67">
        <w:rPr>
          <w:rFonts w:ascii="Times New Roman" w:hAnsi="Times New Roman"/>
          <w:sz w:val="24"/>
          <w:szCs w:val="24"/>
        </w:rPr>
        <w:t xml:space="preserve"> verso gli altri, </w:t>
      </w:r>
      <w:r w:rsidR="006108F4">
        <w:rPr>
          <w:rFonts w:ascii="Times New Roman" w:hAnsi="Times New Roman"/>
          <w:sz w:val="24"/>
          <w:szCs w:val="24"/>
        </w:rPr>
        <w:t xml:space="preserve">spirito di cooperazione, rispetto delle </w:t>
      </w:r>
      <w:r w:rsidR="006108F4" w:rsidRPr="00A91D67">
        <w:rPr>
          <w:rFonts w:ascii="Times New Roman" w:hAnsi="Times New Roman"/>
          <w:sz w:val="24"/>
          <w:szCs w:val="24"/>
        </w:rPr>
        <w:t xml:space="preserve">idee altrui e atteggiamenti di comprensione, accettazione e </w:t>
      </w:r>
      <w:r w:rsidR="006108F4">
        <w:rPr>
          <w:rFonts w:ascii="Times New Roman" w:hAnsi="Times New Roman"/>
          <w:sz w:val="24"/>
          <w:szCs w:val="24"/>
        </w:rPr>
        <w:t>inclusione d</w:t>
      </w:r>
      <w:r w:rsidR="006108F4" w:rsidRPr="00A91D67">
        <w:rPr>
          <w:rFonts w:ascii="Times New Roman" w:hAnsi="Times New Roman"/>
          <w:sz w:val="24"/>
          <w:szCs w:val="24"/>
        </w:rPr>
        <w:t>elle diversità</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R</w:t>
      </w:r>
      <w:r w:rsidR="006108F4">
        <w:rPr>
          <w:rFonts w:ascii="Times New Roman" w:hAnsi="Times New Roman"/>
          <w:sz w:val="24"/>
          <w:szCs w:val="24"/>
        </w:rPr>
        <w:t xml:space="preserve">ispetto delle </w:t>
      </w:r>
      <w:r w:rsidR="006108F4" w:rsidRPr="00A91D67">
        <w:rPr>
          <w:rFonts w:ascii="Times New Roman" w:hAnsi="Times New Roman"/>
          <w:sz w:val="24"/>
          <w:szCs w:val="24"/>
        </w:rPr>
        <w:t xml:space="preserve">regole e </w:t>
      </w:r>
      <w:r w:rsidR="006108F4">
        <w:rPr>
          <w:rFonts w:ascii="Times New Roman" w:hAnsi="Times New Roman"/>
          <w:sz w:val="24"/>
          <w:szCs w:val="24"/>
        </w:rPr>
        <w:t>del</w:t>
      </w:r>
      <w:r w:rsidR="006108F4" w:rsidRPr="00A91D67">
        <w:rPr>
          <w:rFonts w:ascii="Times New Roman" w:hAnsi="Times New Roman"/>
          <w:sz w:val="24"/>
          <w:szCs w:val="24"/>
        </w:rPr>
        <w:t>le strutture scolastiche</w:t>
      </w:r>
      <w:r w:rsidR="006108F4">
        <w:rPr>
          <w:rFonts w:ascii="Times New Roman" w:hAnsi="Times New Roman"/>
          <w:sz w:val="24"/>
          <w:szCs w:val="24"/>
        </w:rPr>
        <w:t>, consapevolezza della propria corresponsabilità n</w:t>
      </w:r>
      <w:r w:rsidR="006108F4" w:rsidRPr="00A91D67">
        <w:rPr>
          <w:rFonts w:ascii="Times New Roman" w:hAnsi="Times New Roman"/>
          <w:sz w:val="24"/>
          <w:szCs w:val="24"/>
        </w:rPr>
        <w:t>ell’uso corretto</w:t>
      </w:r>
      <w:r w:rsidR="006108F4">
        <w:rPr>
          <w:rFonts w:ascii="Times New Roman" w:hAnsi="Times New Roman"/>
          <w:sz w:val="24"/>
          <w:szCs w:val="24"/>
        </w:rPr>
        <w:t xml:space="preserve"> e nel </w:t>
      </w:r>
      <w:r w:rsidR="006108F4" w:rsidRPr="00A91D67">
        <w:rPr>
          <w:rFonts w:ascii="Times New Roman" w:hAnsi="Times New Roman"/>
          <w:sz w:val="24"/>
          <w:szCs w:val="24"/>
        </w:rPr>
        <w:t>buon funzionamento d</w:t>
      </w:r>
      <w:r w:rsidR="006108F4">
        <w:rPr>
          <w:rFonts w:ascii="Times New Roman" w:hAnsi="Times New Roman"/>
          <w:sz w:val="24"/>
          <w:szCs w:val="24"/>
        </w:rPr>
        <w:t xml:space="preserve">i strumenti, </w:t>
      </w:r>
      <w:r w:rsidR="006108F4" w:rsidRPr="00A91D67">
        <w:rPr>
          <w:rFonts w:ascii="Times New Roman" w:hAnsi="Times New Roman"/>
          <w:sz w:val="24"/>
          <w:szCs w:val="24"/>
        </w:rPr>
        <w:t>arredi, materiale didattico</w:t>
      </w:r>
      <w:r w:rsidR="006108F4">
        <w:rPr>
          <w:rFonts w:ascii="Times New Roman" w:hAnsi="Times New Roman"/>
          <w:sz w:val="24"/>
          <w:szCs w:val="24"/>
        </w:rPr>
        <w:t>,</w:t>
      </w:r>
      <w:r w:rsidR="006108F4" w:rsidRPr="00A91D67">
        <w:rPr>
          <w:rFonts w:ascii="Times New Roman" w:hAnsi="Times New Roman"/>
          <w:sz w:val="24"/>
          <w:szCs w:val="24"/>
        </w:rPr>
        <w:t xml:space="preserve"> ambienti comuni a disposizione</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C</w:t>
      </w:r>
      <w:r w:rsidR="006108F4" w:rsidRPr="00A91D67">
        <w:rPr>
          <w:rFonts w:ascii="Times New Roman" w:hAnsi="Times New Roman"/>
          <w:sz w:val="24"/>
          <w:szCs w:val="24"/>
        </w:rPr>
        <w:t>onsapevolezza dell’importanza dell’apprendimento e del lavoro costante per conseguirlo</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P</w:t>
      </w:r>
      <w:r w:rsidR="006108F4">
        <w:rPr>
          <w:rFonts w:ascii="Times New Roman" w:hAnsi="Times New Roman"/>
          <w:sz w:val="24"/>
          <w:szCs w:val="24"/>
        </w:rPr>
        <w:t>otenziamento del</w:t>
      </w:r>
      <w:r w:rsidR="006108F4" w:rsidRPr="00A91D67">
        <w:rPr>
          <w:rFonts w:ascii="Times New Roman" w:hAnsi="Times New Roman"/>
          <w:sz w:val="24"/>
          <w:szCs w:val="24"/>
        </w:rPr>
        <w:t xml:space="preserve">l’impegno, </w:t>
      </w:r>
      <w:r w:rsidR="006108F4">
        <w:rPr>
          <w:rFonts w:ascii="Times New Roman" w:hAnsi="Times New Roman"/>
          <w:sz w:val="24"/>
          <w:szCs w:val="24"/>
        </w:rPr>
        <w:t>del</w:t>
      </w:r>
      <w:r w:rsidR="006108F4" w:rsidRPr="00A91D67">
        <w:rPr>
          <w:rFonts w:ascii="Times New Roman" w:hAnsi="Times New Roman"/>
          <w:sz w:val="24"/>
          <w:szCs w:val="24"/>
        </w:rPr>
        <w:t xml:space="preserve">l’interesse e </w:t>
      </w:r>
      <w:r w:rsidR="006108F4">
        <w:rPr>
          <w:rFonts w:ascii="Times New Roman" w:hAnsi="Times New Roman"/>
          <w:sz w:val="24"/>
          <w:szCs w:val="24"/>
        </w:rPr>
        <w:t xml:space="preserve">della </w:t>
      </w:r>
      <w:r w:rsidR="006108F4" w:rsidRPr="00A91D67">
        <w:rPr>
          <w:rFonts w:ascii="Times New Roman" w:hAnsi="Times New Roman"/>
          <w:sz w:val="24"/>
          <w:szCs w:val="24"/>
        </w:rPr>
        <w:t>partecipazione</w:t>
      </w:r>
      <w:r w:rsidR="006108F4">
        <w:rPr>
          <w:rFonts w:ascii="Times New Roman" w:hAnsi="Times New Roman"/>
          <w:sz w:val="24"/>
          <w:szCs w:val="24"/>
        </w:rPr>
        <w:t xml:space="preserve"> alla vita scolastica</w:t>
      </w:r>
      <w:r>
        <w:rPr>
          <w:rFonts w:ascii="Times New Roman" w:hAnsi="Times New Roman"/>
          <w:sz w:val="24"/>
          <w:szCs w:val="24"/>
        </w:rPr>
        <w:t>.</w:t>
      </w:r>
    </w:p>
    <w:p w:rsidR="006108F4"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C</w:t>
      </w:r>
      <w:r w:rsidR="006108F4">
        <w:rPr>
          <w:rFonts w:ascii="Times New Roman" w:hAnsi="Times New Roman"/>
          <w:sz w:val="24"/>
          <w:szCs w:val="24"/>
        </w:rPr>
        <w:t xml:space="preserve">onoscenza e introiezione consapevole dei principi </w:t>
      </w:r>
      <w:r w:rsidR="006108F4" w:rsidRPr="00A91D67">
        <w:rPr>
          <w:rFonts w:ascii="Times New Roman" w:hAnsi="Times New Roman"/>
          <w:sz w:val="24"/>
          <w:szCs w:val="24"/>
        </w:rPr>
        <w:t>della convivenza civile</w:t>
      </w:r>
      <w:r>
        <w:rPr>
          <w:rFonts w:ascii="Times New Roman" w:hAnsi="Times New Roman"/>
          <w:sz w:val="24"/>
          <w:szCs w:val="24"/>
        </w:rPr>
        <w:t>.</w:t>
      </w:r>
    </w:p>
    <w:p w:rsidR="006108F4" w:rsidRPr="00A91D67" w:rsidRDefault="00BB6145" w:rsidP="00BB6145">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C</w:t>
      </w:r>
      <w:r w:rsidR="006108F4">
        <w:rPr>
          <w:rFonts w:ascii="Times New Roman" w:hAnsi="Times New Roman"/>
          <w:sz w:val="24"/>
          <w:szCs w:val="24"/>
        </w:rPr>
        <w:t>ompetenze (almeno in termini essenziali di alfabetizzazione) emotive nella gestione delle situazioni problematiche della vita, scolastica e non.</w:t>
      </w:r>
    </w:p>
    <w:p w:rsidR="006108F4" w:rsidRPr="00A91D67" w:rsidRDefault="006108F4" w:rsidP="00BB6145">
      <w:pPr>
        <w:ind w:left="360"/>
        <w:jc w:val="both"/>
      </w:pPr>
    </w:p>
    <w:p w:rsidR="006108F4" w:rsidRPr="00A91D67" w:rsidRDefault="006108F4" w:rsidP="0009556A">
      <w:pPr>
        <w:ind w:firstLine="567"/>
        <w:jc w:val="both"/>
      </w:pPr>
      <w:r w:rsidRPr="00A91D67">
        <w:t xml:space="preserve">Gli obiettivi </w:t>
      </w:r>
      <w:r>
        <w:t xml:space="preserve">(didattici ed educativi) </w:t>
      </w:r>
      <w:r w:rsidRPr="00A91D67">
        <w:t xml:space="preserve">trasversali </w:t>
      </w:r>
      <w:r>
        <w:t xml:space="preserve">sopra riportati </w:t>
      </w:r>
      <w:r w:rsidRPr="00A91D67">
        <w:t>sono stati sintetizzati e articolati dal Collegio ne</w:t>
      </w:r>
      <w:r>
        <w:t xml:space="preserve">i seguenti </w:t>
      </w:r>
      <w:r w:rsidRPr="00A91D67">
        <w:t>indicatori, di cui si terrà conto nelle valutazioni periodiche, che saranno comunicate alle famiglie in ottemperanza a quanto stabilito dal contratto formativo</w:t>
      </w:r>
      <w:r>
        <w:t>:</w:t>
      </w:r>
    </w:p>
    <w:p w:rsidR="006108F4" w:rsidRPr="00A91D67" w:rsidRDefault="006108F4" w:rsidP="00BB6145">
      <w:pPr>
        <w:ind w:left="360"/>
        <w:jc w:val="both"/>
      </w:pP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Comprensione</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Produzione</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Impegno</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Partecipazione</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Metodo di studio</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Abilità operative</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 xml:space="preserve">Socializzazione </w:t>
      </w:r>
    </w:p>
    <w:p w:rsidR="006108F4" w:rsidRPr="00A91D67" w:rsidRDefault="006108F4" w:rsidP="00BB6145">
      <w:pPr>
        <w:pStyle w:val="Paragrafoelenco"/>
        <w:numPr>
          <w:ilvl w:val="0"/>
          <w:numId w:val="5"/>
        </w:numPr>
        <w:spacing w:after="0" w:line="240" w:lineRule="auto"/>
        <w:jc w:val="both"/>
        <w:rPr>
          <w:rFonts w:ascii="Times New Roman" w:hAnsi="Times New Roman"/>
          <w:sz w:val="24"/>
          <w:szCs w:val="24"/>
        </w:rPr>
      </w:pPr>
      <w:r w:rsidRPr="00A91D67">
        <w:rPr>
          <w:rFonts w:ascii="Times New Roman" w:hAnsi="Times New Roman"/>
          <w:sz w:val="24"/>
          <w:szCs w:val="24"/>
        </w:rPr>
        <w:t>Orientamento</w:t>
      </w:r>
    </w:p>
    <w:p w:rsidR="00BB6145" w:rsidRDefault="00BB6145" w:rsidP="00BB6145">
      <w:pPr>
        <w:rPr>
          <w:b/>
        </w:rPr>
      </w:pPr>
    </w:p>
    <w:p w:rsidR="006108F4" w:rsidRPr="00BB6145" w:rsidRDefault="006108F4" w:rsidP="00BB6145">
      <w:pPr>
        <w:ind w:firstLine="567"/>
        <w:rPr>
          <w:b/>
        </w:rPr>
      </w:pPr>
      <w:r w:rsidRPr="00BB6145">
        <w:rPr>
          <w:b/>
        </w:rPr>
        <w:t>Principi relativi agli itinerari didattici</w:t>
      </w:r>
    </w:p>
    <w:p w:rsidR="006108F4" w:rsidRDefault="00BB6145" w:rsidP="00E33EAF">
      <w:pPr>
        <w:ind w:firstLine="567"/>
        <w:jc w:val="both"/>
      </w:pPr>
      <w:r w:rsidRPr="00BB6145">
        <w:t>I</w:t>
      </w:r>
      <w:r>
        <w:t>l Consiglio di classe, inoltre, indica alcuni principi generali relativi</w:t>
      </w:r>
      <w:r w:rsidR="00E33EAF">
        <w:t xml:space="preserve"> allo svolgimento degli itinerari didattici. In particolare, l</w:t>
      </w:r>
      <w:r w:rsidR="006108F4">
        <w:t>’articolazione delle unità didattiche, dei moduli e/o delle unità di apprendimento sarà flessibile e si adatterà alle particolari esigenze della classe, prevedendo scansioni, ritmi, sviluppi più consoni e più motivanti per gli alunni. Ogni docente, dopo un’attenta analisi che terrà conto di quanto su esposto, sceglierà il percorso più significativo ed idoneo per evidenziare le strutture portanti, i concetti chiave, i contenuti più peculiari delle discipline</w:t>
      </w:r>
      <w:r w:rsidR="00F80898">
        <w:t xml:space="preserve"> (“essenziali</w:t>
      </w:r>
      <w:r w:rsidR="00624DFC">
        <w:t>zzazione</w:t>
      </w:r>
      <w:r w:rsidR="00F80898">
        <w:t xml:space="preserve"> dei contenuti”)</w:t>
      </w:r>
      <w:r w:rsidR="006108F4">
        <w:t xml:space="preserve">. Per la scansione dei contenuti si rimanda ai registri personali dei singoli docenti e ai piani di lavoro disciplinari allegati alla presente programmazione. </w:t>
      </w:r>
    </w:p>
    <w:p w:rsidR="006108F4" w:rsidRDefault="006108F4" w:rsidP="00E33EAF">
      <w:pPr>
        <w:ind w:firstLine="567"/>
        <w:jc w:val="both"/>
      </w:pPr>
      <w:r>
        <w:t xml:space="preserve">Tutti </w:t>
      </w:r>
      <w:proofErr w:type="gramStart"/>
      <w:r>
        <w:t>i  docenti</w:t>
      </w:r>
      <w:proofErr w:type="gramEnd"/>
      <w:r>
        <w:t xml:space="preserve"> sono concordi nel ritenere produttiva l’attività interdisciplinare, pertanto gli argomenti saranno, quando è possibile, concordati e trattati da vari punti di vista, al fine di renderli, non solo più interessanti, ma soprattutto più incisivi e proficui per la qualità e profondità dell’apprendimento. </w:t>
      </w:r>
    </w:p>
    <w:p w:rsidR="00E33EAF" w:rsidRDefault="00E33EAF" w:rsidP="00E33EAF">
      <w:pPr>
        <w:ind w:firstLine="567"/>
        <w:jc w:val="both"/>
      </w:pPr>
    </w:p>
    <w:p w:rsidR="006108F4" w:rsidRDefault="00E33EAF" w:rsidP="00E33EAF">
      <w:pPr>
        <w:ind w:firstLine="567"/>
        <w:jc w:val="both"/>
      </w:pPr>
      <w:r w:rsidRPr="00E33EAF">
        <w:rPr>
          <w:b/>
        </w:rPr>
        <w:t>Recupero, consolidamento e potenziamento</w:t>
      </w:r>
    </w:p>
    <w:p w:rsidR="006108F4" w:rsidRDefault="0009556A" w:rsidP="00E33EAF">
      <w:pPr>
        <w:ind w:firstLine="567"/>
        <w:jc w:val="both"/>
      </w:pPr>
      <w:r>
        <w:t xml:space="preserve">I docenti del Consiglio di classe concordano nella necessità di perseguire </w:t>
      </w:r>
      <w:r w:rsidR="006108F4">
        <w:t>un tipo di insegnamento adeguato agli alunni e al loro ritmo di apprendimento. Per aiutare l’alunno a migliorare il comportamento, si cercherà di coinvolgerlo nelle attività scolastiche; si rafforzeranno i comportamenti positivi; si richiamerà il significato delle norme anche con colloqui individuali; si stimo</w:t>
      </w:r>
      <w:r w:rsidR="006108F4" w:rsidRPr="0009556A">
        <w:rPr>
          <w:spacing w:val="-6"/>
        </w:rPr>
        <w:t>lerà la riflessione sugli atteggiamenti assunti; gli si affideranno compiti e lo si gratificherà per le prestazioni; si stimoleranno le discussioni e i dibattiti nel rispetto degli altri e delle opinioni altrui.</w:t>
      </w:r>
    </w:p>
    <w:p w:rsidR="006108F4" w:rsidRDefault="006108F4" w:rsidP="00E33EAF">
      <w:pPr>
        <w:ind w:firstLine="567"/>
        <w:jc w:val="both"/>
      </w:pPr>
      <w:r>
        <w:t xml:space="preserve">Per quanto concerne l’attività didattica, con lavori anche individualizzati o per piccoli gruppi, si mirerà al consolidamento degli strumenti di base, di operazioni logiche, delle abilità tecniche e di calcolo, della conoscenza del lessico di base e specifico dei contenuti fondamentali delle varie discipline, sia scritte che orali. Si guiderà l’alunno all’impostazione di un metodo di studio più efficace e al miglioramento dell’organizzazione del lavoro scolastico attraverso il controllo degli strumenti scolastici, una corretta organizzazione dell’attività giornaliera, l’inserimento in gruppi di lavoro con tutorato attivo e passivo. </w:t>
      </w:r>
      <w:r w:rsidR="00E33EAF">
        <w:t xml:space="preserve">Sintetizzando: </w:t>
      </w:r>
    </w:p>
    <w:p w:rsidR="00E33EAF" w:rsidRDefault="00E33EAF" w:rsidP="00E33EAF">
      <w:pPr>
        <w:ind w:firstLine="567"/>
        <w:jc w:val="both"/>
      </w:pPr>
    </w:p>
    <w:tbl>
      <w:tblPr>
        <w:tblStyle w:val="Grigliatabella"/>
        <w:tblW w:w="0" w:type="auto"/>
        <w:tblLook w:val="04A0" w:firstRow="1" w:lastRow="0" w:firstColumn="1" w:lastColumn="0" w:noHBand="0" w:noVBand="1"/>
      </w:tblPr>
      <w:tblGrid>
        <w:gridCol w:w="4299"/>
        <w:gridCol w:w="5329"/>
      </w:tblGrid>
      <w:tr w:rsidR="00E33EAF" w:rsidRPr="00181D83" w:rsidTr="00E33EAF">
        <w:tc>
          <w:tcPr>
            <w:tcW w:w="4361" w:type="dxa"/>
          </w:tcPr>
          <w:p w:rsidR="00E33EAF" w:rsidRPr="00181D83" w:rsidRDefault="00E33EAF" w:rsidP="00E33EAF">
            <w:pPr>
              <w:jc w:val="center"/>
              <w:rPr>
                <w:i/>
              </w:rPr>
            </w:pPr>
            <w:r w:rsidRPr="00181D83">
              <w:rPr>
                <w:i/>
              </w:rPr>
              <w:t>Recupero e consolidamento</w:t>
            </w:r>
          </w:p>
        </w:tc>
        <w:tc>
          <w:tcPr>
            <w:tcW w:w="5417" w:type="dxa"/>
          </w:tcPr>
          <w:p w:rsidR="00E33EAF" w:rsidRPr="00181D83" w:rsidRDefault="00E33EAF" w:rsidP="00E33EAF">
            <w:pPr>
              <w:jc w:val="center"/>
              <w:rPr>
                <w:i/>
              </w:rPr>
            </w:pPr>
            <w:r w:rsidRPr="00181D83">
              <w:rPr>
                <w:i/>
              </w:rPr>
              <w:t>Potenziamento</w:t>
            </w:r>
          </w:p>
        </w:tc>
      </w:tr>
      <w:tr w:rsidR="00E33EAF" w:rsidTr="00E33EAF">
        <w:tc>
          <w:tcPr>
            <w:tcW w:w="4361" w:type="dxa"/>
          </w:tcPr>
          <w:p w:rsidR="00E33EAF" w:rsidRDefault="00E33EAF" w:rsidP="00E33EAF">
            <w:pPr>
              <w:jc w:val="both"/>
            </w:pPr>
            <w:r w:rsidRPr="00276D17">
              <w:t>Supporto individualizzato</w:t>
            </w:r>
          </w:p>
        </w:tc>
        <w:tc>
          <w:tcPr>
            <w:tcW w:w="5417" w:type="dxa"/>
          </w:tcPr>
          <w:p w:rsidR="00E33EAF" w:rsidRDefault="00E33EAF" w:rsidP="00BE35BC">
            <w:pPr>
              <w:jc w:val="both"/>
            </w:pPr>
            <w:r w:rsidRPr="00276D17">
              <w:t>Supporto individualizzato</w:t>
            </w:r>
          </w:p>
        </w:tc>
      </w:tr>
      <w:tr w:rsidR="00E33EAF" w:rsidTr="00E33EAF">
        <w:tc>
          <w:tcPr>
            <w:tcW w:w="4361" w:type="dxa"/>
          </w:tcPr>
          <w:p w:rsidR="00E33EAF" w:rsidRDefault="00E33EAF" w:rsidP="00E33EAF">
            <w:pPr>
              <w:jc w:val="both"/>
            </w:pPr>
            <w:r w:rsidRPr="00276D17">
              <w:t>Collaborative learning</w:t>
            </w:r>
          </w:p>
        </w:tc>
        <w:tc>
          <w:tcPr>
            <w:tcW w:w="5417" w:type="dxa"/>
          </w:tcPr>
          <w:p w:rsidR="00E33EAF" w:rsidRDefault="00E33EAF" w:rsidP="00BE35BC">
            <w:pPr>
              <w:jc w:val="both"/>
            </w:pPr>
            <w:r w:rsidRPr="00276D17">
              <w:t>Collaborative learning</w:t>
            </w:r>
          </w:p>
        </w:tc>
      </w:tr>
      <w:tr w:rsidR="00E33EAF" w:rsidTr="00E33EAF">
        <w:tc>
          <w:tcPr>
            <w:tcW w:w="4361" w:type="dxa"/>
          </w:tcPr>
          <w:p w:rsidR="00E33EAF" w:rsidRDefault="00E33EAF" w:rsidP="00E33EAF">
            <w:r w:rsidRPr="00276D17">
              <w:t>Educazione emozionale</w:t>
            </w:r>
          </w:p>
        </w:tc>
        <w:tc>
          <w:tcPr>
            <w:tcW w:w="5417" w:type="dxa"/>
          </w:tcPr>
          <w:p w:rsidR="00E33EAF" w:rsidRDefault="00E33EAF" w:rsidP="00BE35BC">
            <w:r w:rsidRPr="00276D17">
              <w:t>Educazione emozionale</w:t>
            </w:r>
          </w:p>
        </w:tc>
      </w:tr>
      <w:tr w:rsidR="00E33EAF" w:rsidTr="00E33EAF">
        <w:tc>
          <w:tcPr>
            <w:tcW w:w="4361" w:type="dxa"/>
          </w:tcPr>
          <w:p w:rsidR="00E33EAF" w:rsidRDefault="00E33EAF" w:rsidP="00E33EAF">
            <w:pPr>
              <w:jc w:val="both"/>
            </w:pPr>
            <w:r w:rsidRPr="00276D17">
              <w:t>Coinvolgimento nelle attività scolastiche</w:t>
            </w:r>
          </w:p>
        </w:tc>
        <w:tc>
          <w:tcPr>
            <w:tcW w:w="5417" w:type="dxa"/>
          </w:tcPr>
          <w:p w:rsidR="00E33EAF" w:rsidRDefault="00E33EAF" w:rsidP="00E33EAF">
            <w:pPr>
              <w:jc w:val="both"/>
            </w:pPr>
            <w:proofErr w:type="spellStart"/>
            <w:r w:rsidRPr="00276D17">
              <w:t>Tutorship</w:t>
            </w:r>
            <w:proofErr w:type="spellEnd"/>
            <w:r w:rsidRPr="00276D17">
              <w:t xml:space="preserve"> nei confronti degli allievi più in difficoltà</w:t>
            </w:r>
          </w:p>
        </w:tc>
      </w:tr>
    </w:tbl>
    <w:p w:rsidR="00E33EAF" w:rsidRDefault="00E33EAF" w:rsidP="00E33EAF">
      <w:pPr>
        <w:ind w:firstLine="567"/>
        <w:jc w:val="both"/>
      </w:pPr>
    </w:p>
    <w:p w:rsidR="006108F4" w:rsidRPr="00276D17" w:rsidRDefault="00E33EAF" w:rsidP="00E33EAF">
      <w:pPr>
        <w:ind w:firstLine="567"/>
        <w:jc w:val="both"/>
      </w:pPr>
      <w:r>
        <w:t>Per quanto riguarda i tempi di attuazione delle attività di recupero si rimanda al calendario indicato nel verbale n</w:t>
      </w:r>
      <w:r w:rsidR="00624DFC">
        <w:t xml:space="preserve">. 1 del Dipartimento di Lettere e a quanto verrà deciso nel corso del Collegio dei docenti </w:t>
      </w:r>
      <w:r w:rsidR="00B423C8">
        <w:t>……………</w:t>
      </w:r>
    </w:p>
    <w:p w:rsidR="006108F4" w:rsidRDefault="00E33EAF" w:rsidP="00E33EAF">
      <w:pPr>
        <w:ind w:firstLine="567"/>
        <w:rPr>
          <w:spacing w:val="-8"/>
        </w:rPr>
      </w:pPr>
      <w:r w:rsidRPr="0009556A">
        <w:rPr>
          <w:spacing w:val="-8"/>
        </w:rPr>
        <w:t>I docenti, in ultimo, ritengono importantissima la collaborazione con le famiglie, non solo per tenerle informate dei progressi o eventuali regressi degli alunni, ma soprattutto per un amichevole confronto, atto al miglioramento delle attività didattiche e ad una migliore e più corretta conoscenza degli alunni.</w:t>
      </w:r>
    </w:p>
    <w:p w:rsidR="00322099" w:rsidRPr="0009556A" w:rsidRDefault="00322099" w:rsidP="00E33EAF">
      <w:pPr>
        <w:ind w:firstLine="567"/>
        <w:rPr>
          <w:b/>
          <w:spacing w:val="-8"/>
        </w:rPr>
      </w:pPr>
    </w:p>
    <w:p w:rsidR="006108F4" w:rsidRPr="00E33EAF" w:rsidRDefault="006108F4" w:rsidP="00E33EAF">
      <w:pPr>
        <w:ind w:firstLine="567"/>
      </w:pPr>
      <w:r w:rsidRPr="00E33EAF">
        <w:rPr>
          <w:b/>
        </w:rPr>
        <w:t>Verifiche e criteri essenziali di valutazione</w:t>
      </w:r>
    </w:p>
    <w:p w:rsidR="00E33EAF" w:rsidRDefault="006108F4" w:rsidP="00E33EAF">
      <w:pPr>
        <w:ind w:firstLine="567"/>
        <w:jc w:val="both"/>
      </w:pPr>
      <w:r>
        <w:t xml:space="preserve">I docenti del </w:t>
      </w:r>
      <w:r w:rsidR="00E33EAF">
        <w:t>C</w:t>
      </w:r>
      <w:r>
        <w:t>onsiglio di classe concordano nel ritenere che, al fine di rendere didatticamente più funzionali le programmazioni, le stesse saranno sottoposte a valutazioni da parte del docente, che, di volta in volta, secondo le necessità, si porrà nelle condizioni di modificare o variare quanto già scritto e verbalizzato.</w:t>
      </w:r>
    </w:p>
    <w:p w:rsidR="006108F4" w:rsidRDefault="006108F4" w:rsidP="00E33EAF">
      <w:pPr>
        <w:ind w:firstLine="567"/>
        <w:jc w:val="both"/>
      </w:pPr>
      <w:r>
        <w:t xml:space="preserve">La valutazione sarà scandita in tre momenti: 1) </w:t>
      </w:r>
      <w:r>
        <w:rPr>
          <w:u w:val="single"/>
        </w:rPr>
        <w:t>iniziale</w:t>
      </w:r>
      <w:r>
        <w:t xml:space="preserve">, con funzione diagnostica, per conoscere il livello culturale degli alunni nonché il possesso delle abilità disciplinari e trasversali; 2) </w:t>
      </w:r>
      <w:r>
        <w:rPr>
          <w:u w:val="single"/>
        </w:rPr>
        <w:t>intermedia e formativa</w:t>
      </w:r>
      <w:r>
        <w:t xml:space="preserve">, con lo scopo di controllare l’apprendimento </w:t>
      </w:r>
      <w:r>
        <w:rPr>
          <w:i/>
        </w:rPr>
        <w:t>in itinere</w:t>
      </w:r>
      <w:r>
        <w:t xml:space="preserve"> in rapporto agli obiettivi prefissati; 3) </w:t>
      </w:r>
      <w:r w:rsidRPr="00613C98">
        <w:rPr>
          <w:u w:val="single"/>
        </w:rPr>
        <w:t>conclusiva e s</w:t>
      </w:r>
      <w:r>
        <w:rPr>
          <w:u w:val="single"/>
        </w:rPr>
        <w:t>ommativa</w:t>
      </w:r>
      <w:r>
        <w:t xml:space="preserve">, atta a verificare se è avvenuto per ogni alunno il raggiungimento degli obiettivi programmati, attraverso non solo la verifica delle singole conoscenze e abilità possedute, ma anche dei progressi conseguiti nell’impegno, nell’interesse, nella presenza attiva e partecipativa. </w:t>
      </w:r>
    </w:p>
    <w:p w:rsidR="006108F4" w:rsidRDefault="006108F4" w:rsidP="00E33EAF">
      <w:pPr>
        <w:ind w:firstLine="567"/>
        <w:jc w:val="both"/>
      </w:pPr>
      <w:r>
        <w:t>Per quanto riguarda i criteri di valutazione relativi alle singole discipline, si rimanda alle programmazioni per dipartimento e alle programmazioni dei singoli docenti</w:t>
      </w:r>
    </w:p>
    <w:p w:rsidR="006108F4" w:rsidRDefault="006108F4" w:rsidP="00E33EAF">
      <w:pPr>
        <w:ind w:firstLine="567"/>
        <w:jc w:val="both"/>
      </w:pPr>
      <w:r>
        <w:t xml:space="preserve">Le verifiche si effettueranno regolarmente, attraverso colloqui orali e produzioni scritte, libere e/o guidate; più precisamente, attraverso esercizi, questionari, schemi, riassunti, temi, relazioni, test, prove di realtà. </w:t>
      </w:r>
    </w:p>
    <w:p w:rsidR="006108F4" w:rsidRDefault="006108F4" w:rsidP="00E33EAF">
      <w:pPr>
        <w:ind w:firstLine="567"/>
        <w:jc w:val="both"/>
      </w:pPr>
      <w:r>
        <w:t>Tali verifiche, miranti a saggiare le effettive conoscenze, abilità e competenze degli alunni, consentiranno di evidenziare il processo formativo degli alunni e favoriranno l’emergere in loro della consapevolezza dei propri progressi o regressi. Serviranno anche a vagliare il grado di comprensione, assimilazione e rielaborazione dei vari contenuti disciplinari, nonché l’acquisizione di abilità specifiche.</w:t>
      </w:r>
    </w:p>
    <w:p w:rsidR="006108F4" w:rsidRDefault="006108F4" w:rsidP="00E33EAF">
      <w:pPr>
        <w:ind w:firstLine="567"/>
        <w:jc w:val="both"/>
      </w:pPr>
      <w:r>
        <w:lastRenderedPageBreak/>
        <w:t>Si utilizzeranno inoltre prove standardizzate per classi parallele, sia in ingresso che in itinere e finali</w:t>
      </w:r>
      <w:r w:rsidR="00E33EAF">
        <w:t xml:space="preserve"> (si vedano i</w:t>
      </w:r>
      <w:r w:rsidR="006B4854">
        <w:t xml:space="preserve"> verbali dei Dipartimenti</w:t>
      </w:r>
      <w:r w:rsidR="00624DFC">
        <w:t xml:space="preserve"> di Lettere, Matematica, Lingue</w:t>
      </w:r>
      <w:r w:rsidR="006B4854">
        <w:t xml:space="preserve"> del 0</w:t>
      </w:r>
      <w:r w:rsidR="007C0837">
        <w:t>4</w:t>
      </w:r>
      <w:r w:rsidR="006B4854">
        <w:t>/ 09/ 201</w:t>
      </w:r>
      <w:r w:rsidR="007C0837">
        <w:t>9</w:t>
      </w:r>
      <w:r w:rsidR="00E33EAF">
        <w:t>)</w:t>
      </w:r>
      <w:r>
        <w:t>.</w:t>
      </w:r>
    </w:p>
    <w:p w:rsidR="00C7769D" w:rsidRDefault="00C7769D" w:rsidP="00E33EAF">
      <w:pPr>
        <w:ind w:firstLine="567"/>
        <w:jc w:val="both"/>
      </w:pPr>
    </w:p>
    <w:p w:rsidR="00C7769D" w:rsidRDefault="00322099" w:rsidP="00C7769D">
      <w:pPr>
        <w:suppressAutoHyphens w:val="0"/>
        <w:ind w:firstLine="567"/>
        <w:rPr>
          <w:b/>
          <w:u w:val="single"/>
          <w:lang w:eastAsia="it-IT"/>
        </w:rPr>
      </w:pPr>
      <w:r w:rsidRPr="000401AA">
        <w:rPr>
          <w:b/>
          <w:bCs/>
          <w:u w:val="single"/>
        </w:rPr>
        <w:t>S</w:t>
      </w:r>
      <w:r w:rsidRPr="00181D83">
        <w:rPr>
          <w:b/>
          <w:bCs/>
          <w:u w:val="single"/>
        </w:rPr>
        <w:t>econdo punto all’</w:t>
      </w:r>
      <w:proofErr w:type="spellStart"/>
      <w:r w:rsidRPr="00181D83">
        <w:rPr>
          <w:b/>
          <w:bCs/>
          <w:u w:val="single"/>
        </w:rPr>
        <w:t>O.d.G.</w:t>
      </w:r>
      <w:proofErr w:type="spellEnd"/>
      <w:r w:rsidRPr="00322099">
        <w:rPr>
          <w:b/>
          <w:bCs/>
          <w:u w:val="single"/>
        </w:rPr>
        <w:t xml:space="preserve">: </w:t>
      </w:r>
      <w:r w:rsidRPr="00322099">
        <w:rPr>
          <w:b/>
          <w:u w:val="single"/>
          <w:lang w:eastAsia="it-IT"/>
        </w:rPr>
        <w:t>d</w:t>
      </w:r>
      <w:r w:rsidRPr="00F80898">
        <w:rPr>
          <w:b/>
          <w:u w:val="single"/>
          <w:lang w:eastAsia="it-IT"/>
        </w:rPr>
        <w:t xml:space="preserve">efinizione di standard minimi di apprendimento </w:t>
      </w:r>
      <w:r w:rsidRPr="00F80898">
        <w:rPr>
          <w:b/>
          <w:spacing w:val="-6"/>
          <w:u w:val="single"/>
          <w:lang w:eastAsia="it-IT"/>
        </w:rPr>
        <w:t>(conoscenze, abilità e competenze)</w:t>
      </w:r>
      <w:r>
        <w:rPr>
          <w:b/>
          <w:u w:val="single"/>
          <w:lang w:eastAsia="it-IT"/>
        </w:rPr>
        <w:t>.</w:t>
      </w:r>
    </w:p>
    <w:p w:rsidR="00322099" w:rsidRDefault="004878BB" w:rsidP="00C7769D">
      <w:pPr>
        <w:suppressAutoHyphens w:val="0"/>
        <w:ind w:firstLine="567"/>
        <w:rPr>
          <w:lang w:eastAsia="it-IT"/>
        </w:rPr>
      </w:pPr>
      <w:r>
        <w:rPr>
          <w:lang w:eastAsia="it-IT"/>
        </w:rPr>
        <w:t>Per quanto riguarda la definizione degli standard minimi di apprendimenti si rimanda ai verbali dei singoli Dipartimenti disciplinari del 0</w:t>
      </w:r>
      <w:r w:rsidR="007C0837">
        <w:rPr>
          <w:lang w:eastAsia="it-IT"/>
        </w:rPr>
        <w:t>4</w:t>
      </w:r>
      <w:r>
        <w:rPr>
          <w:lang w:eastAsia="it-IT"/>
        </w:rPr>
        <w:t>/09/20</w:t>
      </w:r>
      <w:r w:rsidR="00B423C8">
        <w:rPr>
          <w:lang w:eastAsia="it-IT"/>
        </w:rPr>
        <w:t>20</w:t>
      </w:r>
      <w:r>
        <w:rPr>
          <w:lang w:eastAsia="it-IT"/>
        </w:rPr>
        <w:t>.</w:t>
      </w:r>
    </w:p>
    <w:p w:rsidR="00C7769D" w:rsidRDefault="00C7769D" w:rsidP="00C7769D">
      <w:pPr>
        <w:suppressAutoHyphens w:val="0"/>
        <w:ind w:firstLine="567"/>
        <w:rPr>
          <w:b/>
          <w:bCs/>
          <w:u w:val="single"/>
        </w:rPr>
      </w:pPr>
    </w:p>
    <w:p w:rsidR="00322099" w:rsidRDefault="00322099" w:rsidP="00322099">
      <w:pPr>
        <w:ind w:firstLine="567"/>
        <w:jc w:val="both"/>
        <w:rPr>
          <w:b/>
          <w:u w:val="single"/>
          <w:lang w:eastAsia="it-IT"/>
        </w:rPr>
      </w:pPr>
      <w:r>
        <w:rPr>
          <w:b/>
          <w:bCs/>
          <w:u w:val="single"/>
        </w:rPr>
        <w:t xml:space="preserve">Terzo </w:t>
      </w:r>
      <w:r w:rsidRPr="00181D83">
        <w:rPr>
          <w:b/>
          <w:bCs/>
          <w:u w:val="single"/>
        </w:rPr>
        <w:t>punto all’</w:t>
      </w:r>
      <w:proofErr w:type="spellStart"/>
      <w:r w:rsidRPr="00181D83">
        <w:rPr>
          <w:b/>
          <w:bCs/>
          <w:u w:val="single"/>
        </w:rPr>
        <w:t>O.d.G.</w:t>
      </w:r>
      <w:proofErr w:type="spellEnd"/>
      <w:r w:rsidRPr="00322099">
        <w:rPr>
          <w:b/>
          <w:bCs/>
          <w:u w:val="single"/>
        </w:rPr>
        <w:t xml:space="preserve">: </w:t>
      </w:r>
      <w:r w:rsidRPr="00322099">
        <w:rPr>
          <w:b/>
          <w:u w:val="single"/>
          <w:lang w:eastAsia="it-IT"/>
        </w:rPr>
        <w:t>d</w:t>
      </w:r>
      <w:r w:rsidRPr="00F80898">
        <w:rPr>
          <w:b/>
          <w:u w:val="single"/>
          <w:lang w:eastAsia="it-IT"/>
        </w:rPr>
        <w:t xml:space="preserve">efinizione </w:t>
      </w:r>
      <w:r>
        <w:rPr>
          <w:b/>
          <w:u w:val="single"/>
          <w:lang w:eastAsia="it-IT"/>
        </w:rPr>
        <w:t>prove</w:t>
      </w:r>
      <w:r w:rsidR="004878BB">
        <w:rPr>
          <w:b/>
          <w:u w:val="single"/>
          <w:lang w:eastAsia="it-IT"/>
        </w:rPr>
        <w:t xml:space="preserve"> </w:t>
      </w:r>
      <w:r>
        <w:rPr>
          <w:b/>
          <w:u w:val="single"/>
          <w:lang w:eastAsia="it-IT"/>
        </w:rPr>
        <w:t>di ingresso standardizzate.</w:t>
      </w:r>
    </w:p>
    <w:p w:rsidR="00322099" w:rsidRDefault="004878BB" w:rsidP="00C7769D">
      <w:pPr>
        <w:ind w:firstLine="567"/>
        <w:jc w:val="both"/>
        <w:rPr>
          <w:lang w:eastAsia="it-IT"/>
        </w:rPr>
      </w:pPr>
      <w:r>
        <w:rPr>
          <w:lang w:eastAsia="it-IT"/>
        </w:rPr>
        <w:t xml:space="preserve">Per quanto riguarda la definizione delle prove di ingresso standardizzate si rimanda ai verbali dei singoli Dipartimenti disciplinari del </w:t>
      </w:r>
      <w:r w:rsidR="007C0837">
        <w:rPr>
          <w:lang w:eastAsia="it-IT"/>
        </w:rPr>
        <w:t>04/09/20</w:t>
      </w:r>
      <w:r w:rsidR="00B423C8">
        <w:rPr>
          <w:lang w:eastAsia="it-IT"/>
        </w:rPr>
        <w:t>20</w:t>
      </w:r>
      <w:r>
        <w:rPr>
          <w:lang w:eastAsia="it-IT"/>
        </w:rPr>
        <w:t>.</w:t>
      </w:r>
    </w:p>
    <w:p w:rsidR="004878BB" w:rsidRPr="000401AA" w:rsidRDefault="004878BB" w:rsidP="00BB6145">
      <w:pPr>
        <w:jc w:val="both"/>
        <w:rPr>
          <w:b/>
          <w:bCs/>
          <w:u w:val="single"/>
        </w:rPr>
      </w:pPr>
    </w:p>
    <w:p w:rsidR="007622AC" w:rsidRPr="000401AA" w:rsidRDefault="00322099" w:rsidP="00181D83">
      <w:pPr>
        <w:ind w:firstLine="567"/>
        <w:jc w:val="both"/>
      </w:pPr>
      <w:r>
        <w:rPr>
          <w:b/>
          <w:bCs/>
          <w:u w:val="single"/>
        </w:rPr>
        <w:t>Quarto</w:t>
      </w:r>
      <w:r w:rsidR="007622AC" w:rsidRPr="00181D83">
        <w:rPr>
          <w:b/>
          <w:bCs/>
          <w:u w:val="single"/>
        </w:rPr>
        <w:t xml:space="preserve"> punto all’</w:t>
      </w:r>
      <w:proofErr w:type="spellStart"/>
      <w:r w:rsidR="007622AC" w:rsidRPr="00181D83">
        <w:rPr>
          <w:b/>
          <w:bCs/>
          <w:u w:val="single"/>
        </w:rPr>
        <w:t>O.d.G</w:t>
      </w:r>
      <w:r w:rsidR="00181D83" w:rsidRPr="00181D83">
        <w:rPr>
          <w:b/>
          <w:bCs/>
          <w:u w:val="single"/>
        </w:rPr>
        <w:t>.</w:t>
      </w:r>
      <w:proofErr w:type="spellEnd"/>
      <w:r w:rsidR="00181D83" w:rsidRPr="00181D83">
        <w:rPr>
          <w:b/>
          <w:bCs/>
          <w:u w:val="single"/>
        </w:rPr>
        <w:t xml:space="preserve">: </w:t>
      </w:r>
      <w:r w:rsidR="00181D83" w:rsidRPr="00181D83">
        <w:rPr>
          <w:b/>
          <w:u w:val="single"/>
        </w:rPr>
        <w:t xml:space="preserve">individuazione </w:t>
      </w:r>
      <w:r>
        <w:rPr>
          <w:b/>
          <w:u w:val="single"/>
        </w:rPr>
        <w:t>prove di realtà</w:t>
      </w:r>
      <w:r w:rsidR="007622AC" w:rsidRPr="00181D83">
        <w:rPr>
          <w:b/>
          <w:bCs/>
          <w:u w:val="single"/>
        </w:rPr>
        <w:t>.</w:t>
      </w:r>
    </w:p>
    <w:p w:rsidR="007C0837" w:rsidRDefault="00C7769D" w:rsidP="00C7769D">
      <w:pPr>
        <w:tabs>
          <w:tab w:val="left" w:pos="0"/>
        </w:tabs>
        <w:ind w:firstLine="567"/>
        <w:jc w:val="both"/>
        <w:rPr>
          <w:bCs/>
        </w:rPr>
      </w:pPr>
      <w:r>
        <w:rPr>
          <w:bCs/>
        </w:rPr>
        <w:t>Recepite le indicazioni provenienti dai Dipartimenti</w:t>
      </w:r>
      <w:r w:rsidR="00204950">
        <w:rPr>
          <w:bCs/>
        </w:rPr>
        <w:t>,</w:t>
      </w:r>
      <w:r>
        <w:rPr>
          <w:bCs/>
        </w:rPr>
        <w:t xml:space="preserve"> il Consiglio di classe</w:t>
      </w:r>
      <w:r w:rsidR="00204950">
        <w:rPr>
          <w:bCs/>
        </w:rPr>
        <w:t xml:space="preserve"> concorda</w:t>
      </w:r>
      <w:r>
        <w:rPr>
          <w:bCs/>
        </w:rPr>
        <w:t xml:space="preserve">, in linea generale, nello strutturare la prova di realtà </w:t>
      </w:r>
      <w:r w:rsidR="007C0837">
        <w:rPr>
          <w:bCs/>
        </w:rPr>
        <w:t xml:space="preserve">sul tema </w:t>
      </w:r>
      <w:r w:rsidR="00B423C8">
        <w:rPr>
          <w:bCs/>
        </w:rPr>
        <w:t>…………</w:t>
      </w:r>
      <w:proofErr w:type="gramStart"/>
      <w:r w:rsidR="00B423C8">
        <w:rPr>
          <w:bCs/>
        </w:rPr>
        <w:t>…….</w:t>
      </w:r>
      <w:proofErr w:type="gramEnd"/>
      <w:r w:rsidR="00B423C8">
        <w:rPr>
          <w:bCs/>
        </w:rPr>
        <w:t>.</w:t>
      </w:r>
      <w:r w:rsidR="007C0837">
        <w:rPr>
          <w:bCs/>
        </w:rPr>
        <w:t xml:space="preserve">Per quanto riguarda i dettagli (struttura, prodotto, tempi, ecc.) il Consiglio di classe attende la definizione della bozza di modello in preparazione a cura dei Dipartimento.  </w:t>
      </w:r>
    </w:p>
    <w:p w:rsidR="00C7769D" w:rsidRDefault="00204950" w:rsidP="00C7769D">
      <w:pPr>
        <w:tabs>
          <w:tab w:val="left" w:pos="0"/>
        </w:tabs>
        <w:ind w:firstLine="567"/>
        <w:jc w:val="both"/>
        <w:rPr>
          <w:bCs/>
        </w:rPr>
      </w:pPr>
      <w:r>
        <w:rPr>
          <w:bCs/>
        </w:rPr>
        <w:t>La rubrica di valutazione verrà elaborata sul modello di quella adottata nel corso dell’anno scorso.</w:t>
      </w:r>
    </w:p>
    <w:p w:rsidR="00DF07E1" w:rsidRDefault="00DF07E1" w:rsidP="00DF07E1">
      <w:pPr>
        <w:tabs>
          <w:tab w:val="left" w:pos="0"/>
        </w:tabs>
        <w:ind w:firstLine="567"/>
        <w:jc w:val="both"/>
        <w:rPr>
          <w:bCs/>
          <w:spacing w:val="-6"/>
        </w:rPr>
      </w:pPr>
    </w:p>
    <w:p w:rsidR="007622AC" w:rsidRPr="00181D83" w:rsidRDefault="00322099" w:rsidP="00181D83">
      <w:pPr>
        <w:tabs>
          <w:tab w:val="left" w:pos="0"/>
        </w:tabs>
        <w:ind w:firstLine="567"/>
        <w:jc w:val="both"/>
        <w:rPr>
          <w:spacing w:val="-6"/>
        </w:rPr>
      </w:pPr>
      <w:r>
        <w:rPr>
          <w:b/>
          <w:bCs/>
          <w:spacing w:val="-6"/>
          <w:u w:val="single"/>
        </w:rPr>
        <w:t>Quinto</w:t>
      </w:r>
      <w:r w:rsidR="007622AC" w:rsidRPr="00181D83">
        <w:rPr>
          <w:b/>
          <w:bCs/>
          <w:spacing w:val="-6"/>
          <w:u w:val="single"/>
        </w:rPr>
        <w:t xml:space="preserve"> punto all’</w:t>
      </w:r>
      <w:proofErr w:type="spellStart"/>
      <w:r w:rsidR="007622AC" w:rsidRPr="00181D83">
        <w:rPr>
          <w:b/>
          <w:bCs/>
          <w:spacing w:val="-6"/>
          <w:u w:val="single"/>
        </w:rPr>
        <w:t>O.d.G</w:t>
      </w:r>
      <w:r w:rsidR="00181D83" w:rsidRPr="00181D83">
        <w:rPr>
          <w:b/>
          <w:bCs/>
          <w:spacing w:val="-6"/>
          <w:u w:val="single"/>
        </w:rPr>
        <w:t>.</w:t>
      </w:r>
      <w:proofErr w:type="spellEnd"/>
      <w:r w:rsidR="00181D83" w:rsidRPr="00181D83">
        <w:rPr>
          <w:b/>
          <w:bCs/>
          <w:spacing w:val="-6"/>
          <w:u w:val="single"/>
        </w:rPr>
        <w:t xml:space="preserve">: </w:t>
      </w:r>
      <w:r w:rsidR="00181D83" w:rsidRPr="00181D83">
        <w:rPr>
          <w:b/>
          <w:spacing w:val="-6"/>
          <w:u w:val="single"/>
        </w:rPr>
        <w:t>utilizzo di metodologie didattiche efficaci (attive) e individualizzate</w:t>
      </w:r>
      <w:r w:rsidR="007622AC" w:rsidRPr="00181D83">
        <w:rPr>
          <w:b/>
          <w:bCs/>
          <w:spacing w:val="-6"/>
          <w:u w:val="single"/>
        </w:rPr>
        <w:t>.</w:t>
      </w:r>
      <w:r w:rsidR="007622AC" w:rsidRPr="00181D83">
        <w:rPr>
          <w:spacing w:val="-6"/>
        </w:rPr>
        <w:t xml:space="preserve"> </w:t>
      </w:r>
    </w:p>
    <w:p w:rsidR="00181D83" w:rsidRDefault="00181D83" w:rsidP="00181D83">
      <w:pPr>
        <w:ind w:firstLine="567"/>
        <w:jc w:val="both"/>
      </w:pPr>
      <w:r>
        <w:t>I docenti del Consiglio di classe concordano nel ritenere che i</w:t>
      </w:r>
      <w:r w:rsidR="00E33EAF" w:rsidRPr="0016110C">
        <w:t xml:space="preserve">l percorso formativo si </w:t>
      </w:r>
      <w:r>
        <w:t xml:space="preserve">dovrà </w:t>
      </w:r>
      <w:proofErr w:type="gramStart"/>
      <w:r>
        <w:t xml:space="preserve">avvalere </w:t>
      </w:r>
      <w:r w:rsidR="00E33EAF" w:rsidRPr="0016110C">
        <w:t xml:space="preserve"> di</w:t>
      </w:r>
      <w:proofErr w:type="gramEnd"/>
      <w:r w:rsidR="00E33EAF" w:rsidRPr="0016110C">
        <w:t xml:space="preserve"> un impianto metodologico ampio e diversificato, in modo non solo da garantire una maggiore efficacia degli interventi didattici</w:t>
      </w:r>
      <w:r w:rsidR="00E33EAF">
        <w:t>,</w:t>
      </w:r>
      <w:r w:rsidR="00E33EAF" w:rsidRPr="0016110C">
        <w:t xml:space="preserve"> in termini di qualità dell’apprendimento e della dimensione affettivo-motivazionale che vi è collegata, </w:t>
      </w:r>
      <w:r w:rsidR="00E33EAF">
        <w:t xml:space="preserve">ma anche </w:t>
      </w:r>
      <w:r w:rsidR="00E33EAF" w:rsidRPr="0016110C">
        <w:t>per favorire il più possibile, almeno come ideale regolativo, i requisit</w:t>
      </w:r>
      <w:r w:rsidR="00F80898">
        <w:t>i</w:t>
      </w:r>
      <w:r w:rsidR="00E33EAF" w:rsidRPr="0016110C">
        <w:t xml:space="preserve"> della </w:t>
      </w:r>
      <w:r w:rsidR="00F80898">
        <w:t xml:space="preserve">individualizzazione e della </w:t>
      </w:r>
      <w:r w:rsidR="00E33EAF" w:rsidRPr="0016110C">
        <w:t>personalizzazione</w:t>
      </w:r>
      <w:r w:rsidR="00F80898">
        <w:t xml:space="preserve"> della </w:t>
      </w:r>
      <w:r w:rsidR="00E33EAF" w:rsidRPr="0016110C">
        <w:t xml:space="preserve"> didattica.</w:t>
      </w:r>
      <w:r w:rsidR="00E33EAF">
        <w:rPr>
          <w:b/>
        </w:rPr>
        <w:t xml:space="preserve"> </w:t>
      </w:r>
      <w:r w:rsidR="00E33EAF">
        <w:t>I docenti sono pertanto concordi sulla necessità di integrare il cosiddetto metodo trasmissivo (incentrato prevalentemente sulla lezione frontale) con metodi attivi e di orientamento costruttivista e con le tecniche e le attività più idonee a favorire il processo di apprendimento. A titolo di esempio, si ricorrerà a metodi o strategie come l’</w:t>
      </w:r>
      <w:proofErr w:type="spellStart"/>
      <w:r w:rsidR="00E33EAF" w:rsidRPr="00E42780">
        <w:rPr>
          <w:i/>
        </w:rPr>
        <w:t>inquiry</w:t>
      </w:r>
      <w:proofErr w:type="spellEnd"/>
      <w:r w:rsidR="00E33EAF" w:rsidRPr="00E42780">
        <w:rPr>
          <w:i/>
        </w:rPr>
        <w:t xml:space="preserve"> teaching</w:t>
      </w:r>
      <w:r w:rsidR="00E33EAF">
        <w:rPr>
          <w:i/>
        </w:rPr>
        <w:t xml:space="preserve"> </w:t>
      </w:r>
      <w:r w:rsidR="00E33EAF" w:rsidRPr="00613C98">
        <w:t>e la lezione euristica</w:t>
      </w:r>
      <w:r w:rsidR="00E33EAF">
        <w:t>, la didattica per problemi</w:t>
      </w:r>
      <w:r w:rsidR="00E33EAF">
        <w:rPr>
          <w:i/>
        </w:rPr>
        <w:t xml:space="preserve">, </w:t>
      </w:r>
      <w:r w:rsidR="00E33EAF" w:rsidRPr="00613C98">
        <w:t>la tecnica del</w:t>
      </w:r>
      <w:r w:rsidR="00E33EAF">
        <w:rPr>
          <w:i/>
        </w:rPr>
        <w:t xml:space="preserve"> </w:t>
      </w:r>
      <w:proofErr w:type="spellStart"/>
      <w:r w:rsidR="00E33EAF">
        <w:rPr>
          <w:i/>
        </w:rPr>
        <w:t>questioning</w:t>
      </w:r>
      <w:proofErr w:type="spellEnd"/>
      <w:r w:rsidR="00E33EAF">
        <w:rPr>
          <w:i/>
        </w:rPr>
        <w:t xml:space="preserve">, </w:t>
      </w:r>
      <w:r w:rsidR="00E33EAF" w:rsidRPr="00613C98">
        <w:t xml:space="preserve">la didattica laboratoriale, </w:t>
      </w:r>
      <w:r w:rsidR="00E33EAF">
        <w:t xml:space="preserve">la </w:t>
      </w:r>
      <w:r w:rsidR="00E33EAF" w:rsidRPr="00613C98">
        <w:t xml:space="preserve">didattica metacognitiva, </w:t>
      </w:r>
      <w:r w:rsidR="00E33EAF">
        <w:t xml:space="preserve">la </w:t>
      </w:r>
      <w:r w:rsidR="00E33EAF" w:rsidRPr="00613C98">
        <w:t xml:space="preserve">didattica ludica, </w:t>
      </w:r>
      <w:r w:rsidR="00E33EAF">
        <w:t xml:space="preserve">la </w:t>
      </w:r>
      <w:r w:rsidR="00E33EAF" w:rsidRPr="00613C98">
        <w:t xml:space="preserve">didattica </w:t>
      </w:r>
      <w:r w:rsidR="00E33EAF" w:rsidRPr="00181D83">
        <w:rPr>
          <w:spacing w:val="-6"/>
        </w:rPr>
        <w:t>centrata sullo sviluppo di competenze,</w:t>
      </w:r>
      <w:r w:rsidR="00E33EAF" w:rsidRPr="00181D83">
        <w:rPr>
          <w:i/>
          <w:spacing w:val="-6"/>
        </w:rPr>
        <w:t xml:space="preserve"> </w:t>
      </w:r>
      <w:proofErr w:type="gramStart"/>
      <w:r w:rsidR="00E33EAF" w:rsidRPr="00181D83">
        <w:rPr>
          <w:spacing w:val="-6"/>
        </w:rPr>
        <w:t>il</w:t>
      </w:r>
      <w:r w:rsidR="00E33EAF" w:rsidRPr="00181D83">
        <w:rPr>
          <w:i/>
          <w:spacing w:val="-6"/>
        </w:rPr>
        <w:t xml:space="preserve"> cooperative</w:t>
      </w:r>
      <w:proofErr w:type="gramEnd"/>
      <w:r w:rsidR="00E33EAF" w:rsidRPr="00181D83">
        <w:rPr>
          <w:i/>
          <w:spacing w:val="-6"/>
        </w:rPr>
        <w:t xml:space="preserve"> learning </w:t>
      </w:r>
      <w:r w:rsidR="00E33EAF" w:rsidRPr="00181D83">
        <w:rPr>
          <w:spacing w:val="-6"/>
        </w:rPr>
        <w:t>e le varie forme di apprendimento fra pari.</w:t>
      </w:r>
      <w:r w:rsidR="00E33EAF">
        <w:t xml:space="preserve"> </w:t>
      </w:r>
    </w:p>
    <w:p w:rsidR="00E33EAF" w:rsidRDefault="00E33EAF" w:rsidP="00181D83">
      <w:pPr>
        <w:ind w:firstLine="567"/>
        <w:jc w:val="both"/>
      </w:pPr>
      <w:r>
        <w:t xml:space="preserve">La lezione espositiva-frontale partirà spesso dalla presentazione dell’argomento per passare successivamente alla lezione interattiva, caratterizzata dal continuo confronto tra insegnante </w:t>
      </w:r>
      <w:proofErr w:type="gramStart"/>
      <w:r>
        <w:t>e  alunno</w:t>
      </w:r>
      <w:proofErr w:type="gramEnd"/>
      <w:r>
        <w:t xml:space="preserve">, sia singolarmente che in gruppo. Tale metodo si ritiene proficuo anche da un punto di vista formativo, poiché alza la soglia di attenzione dell’alunno, lo rende partecipe, lo aiuta nella formulazione di proposte e di idee e, in ultima analisi, favorisce in lui l’autostima e la formazione di un pensiero autonomo. </w:t>
      </w:r>
    </w:p>
    <w:p w:rsidR="00E33EAF" w:rsidRDefault="00E33EAF" w:rsidP="00181D83">
      <w:pPr>
        <w:ind w:firstLine="567"/>
        <w:jc w:val="both"/>
      </w:pPr>
      <w:r>
        <w:t>Saranno seguiti anche metodi operativi mediante costruzione di schemi, mappe concettuali e tabelle. I ragazzi opereranno in maniera attiva, consci del processo di apprendimento attraverso autocorrezioni, correzioni reciproche, scambio di domande.</w:t>
      </w:r>
    </w:p>
    <w:p w:rsidR="00E33EAF" w:rsidRDefault="00181D83" w:rsidP="00181D83">
      <w:pPr>
        <w:ind w:firstLine="567"/>
        <w:jc w:val="both"/>
      </w:pPr>
      <w:r>
        <w:t>Strumenti di lavoro saranno: q</w:t>
      </w:r>
      <w:r w:rsidR="00E33EAF">
        <w:t>uaderni, rubrica, vocabolario, manuali, libri extrascolastici, giornali, riviste, schede</w:t>
      </w:r>
      <w:r>
        <w:t xml:space="preserve"> </w:t>
      </w:r>
      <w:r w:rsidR="00E33EAF">
        <w:t>di lavoro, sussidi audiovisivi e multimediali, se disponibili.</w:t>
      </w:r>
    </w:p>
    <w:p w:rsidR="00204950" w:rsidRPr="000401AA" w:rsidRDefault="00204950" w:rsidP="00181D83">
      <w:pPr>
        <w:ind w:firstLine="567"/>
        <w:jc w:val="both"/>
      </w:pPr>
    </w:p>
    <w:p w:rsidR="00322099" w:rsidRPr="00F80898" w:rsidRDefault="00322099" w:rsidP="00204950">
      <w:pPr>
        <w:suppressAutoHyphens w:val="0"/>
        <w:ind w:firstLine="567"/>
        <w:rPr>
          <w:b/>
          <w:u w:val="single"/>
          <w:lang w:eastAsia="it-IT"/>
        </w:rPr>
      </w:pPr>
      <w:r w:rsidRPr="00322099">
        <w:rPr>
          <w:b/>
          <w:u w:val="single"/>
          <w:lang w:eastAsia="it-IT"/>
        </w:rPr>
        <w:t>Sesto punto all’o.d.g.: attività di recupero e consolidamento degli apprendimenti per</w:t>
      </w:r>
      <w:r w:rsidR="00E37201">
        <w:rPr>
          <w:b/>
          <w:u w:val="single"/>
          <w:lang w:eastAsia="it-IT"/>
        </w:rPr>
        <w:t xml:space="preserve"> </w:t>
      </w:r>
      <w:r w:rsidRPr="00322099">
        <w:rPr>
          <w:b/>
          <w:u w:val="single"/>
          <w:lang w:eastAsia="it-IT"/>
        </w:rPr>
        <w:t xml:space="preserve">le prime </w:t>
      </w:r>
      <w:r w:rsidR="00E37201">
        <w:rPr>
          <w:b/>
          <w:u w:val="single"/>
          <w:lang w:eastAsia="it-IT"/>
        </w:rPr>
        <w:t>tre</w:t>
      </w:r>
      <w:r w:rsidRPr="00322099">
        <w:rPr>
          <w:b/>
          <w:u w:val="single"/>
          <w:lang w:eastAsia="it-IT"/>
        </w:rPr>
        <w:t xml:space="preserve"> settimane.</w:t>
      </w:r>
    </w:p>
    <w:p w:rsidR="00322099" w:rsidRPr="000401AA" w:rsidRDefault="00204950" w:rsidP="00467756">
      <w:pPr>
        <w:suppressAutoHyphens w:val="0"/>
        <w:ind w:firstLine="567"/>
      </w:pPr>
      <w:r>
        <w:t xml:space="preserve">Considerato quanto discusso in seno ai Dipartimenti disciplinari, recepite le indicazioni emerse in sede di </w:t>
      </w:r>
      <w:r w:rsidR="003B5EBE">
        <w:t>Collegio dei docenti del</w:t>
      </w:r>
      <w:proofErr w:type="gramStart"/>
      <w:r w:rsidR="00495F8F">
        <w:t>…….</w:t>
      </w:r>
      <w:proofErr w:type="gramEnd"/>
      <w:r w:rsidR="00495F8F">
        <w:t>.</w:t>
      </w:r>
      <w:r w:rsidR="003B5EBE">
        <w:t xml:space="preserve">, il Consiglio di classe concorda, all’unanimità, </w:t>
      </w:r>
      <w:r w:rsidR="003802A9">
        <w:t xml:space="preserve">di basare il </w:t>
      </w:r>
      <w:r w:rsidR="00467756">
        <w:t>l</w:t>
      </w:r>
      <w:r w:rsidR="003802A9">
        <w:t>a</w:t>
      </w:r>
      <w:r w:rsidR="00467756">
        <w:t>v</w:t>
      </w:r>
      <w:r w:rsidR="003802A9">
        <w:t>oro di recupero e consolidamento degli apprendimenti</w:t>
      </w:r>
      <w:r w:rsidR="00140E48">
        <w:t xml:space="preserve"> lavorare sulle abilità di base e sugli obiettivi minimi </w:t>
      </w:r>
      <w:r w:rsidR="00467756">
        <w:t xml:space="preserve">deliberati nei Dipartimenti disciplinari. </w:t>
      </w:r>
      <w:bookmarkStart w:id="0" w:name="_GoBack"/>
      <w:bookmarkEnd w:id="0"/>
    </w:p>
    <w:p w:rsidR="007622AC" w:rsidRPr="000401AA" w:rsidRDefault="007622AC" w:rsidP="00181D83">
      <w:pPr>
        <w:ind w:firstLine="567"/>
        <w:jc w:val="both"/>
      </w:pPr>
      <w:r w:rsidRPr="000401AA">
        <w:lastRenderedPageBreak/>
        <w:t>Esauriti i punti all’</w:t>
      </w:r>
      <w:proofErr w:type="spellStart"/>
      <w:r w:rsidRPr="000401AA">
        <w:t>O.d.G.</w:t>
      </w:r>
      <w:proofErr w:type="spellEnd"/>
      <w:r w:rsidRPr="000401AA">
        <w:t>, viene redatto il presente verbale che viene letto, approvato e sottoscritto. La seduta viene tolta alle ore</w:t>
      </w:r>
      <w:r w:rsidR="00181D83">
        <w:t xml:space="preserve"> 1</w:t>
      </w:r>
      <w:r w:rsidR="001370DF">
        <w:t>0</w:t>
      </w:r>
      <w:r w:rsidR="00181D83">
        <w:t>:00.</w:t>
      </w:r>
      <w:r w:rsidRPr="000401AA">
        <w:t xml:space="preserve"> </w:t>
      </w:r>
    </w:p>
    <w:p w:rsidR="007622AC" w:rsidRPr="000401AA" w:rsidRDefault="007622AC" w:rsidP="00BB6145">
      <w:pPr>
        <w:jc w:val="both"/>
      </w:pPr>
    </w:p>
    <w:p w:rsidR="00DF07E1" w:rsidRDefault="007622AC" w:rsidP="00DF07E1">
      <w:pPr>
        <w:ind w:firstLine="567"/>
      </w:pPr>
      <w:r w:rsidRPr="000401AA">
        <w:t xml:space="preserve">Il Segretario </w:t>
      </w:r>
      <w:r w:rsidRPr="000401AA">
        <w:tab/>
      </w:r>
      <w:r w:rsidRPr="000401AA">
        <w:tab/>
      </w:r>
      <w:r w:rsidRPr="000401AA">
        <w:tab/>
      </w:r>
      <w:r w:rsidRPr="000401AA">
        <w:tab/>
      </w:r>
      <w:r w:rsidRPr="000401AA">
        <w:tab/>
      </w:r>
      <w:r w:rsidRPr="000401AA">
        <w:tab/>
      </w:r>
      <w:r w:rsidRPr="000401AA">
        <w:tab/>
      </w:r>
      <w:r w:rsidRPr="000401AA">
        <w:tab/>
      </w:r>
      <w:r w:rsidRPr="000401AA">
        <w:tab/>
        <w:t>Il Coordinatore</w:t>
      </w:r>
      <w:r w:rsidRPr="000401AA">
        <w:tab/>
      </w:r>
    </w:p>
    <w:p w:rsidR="00DF07E1" w:rsidRDefault="00DF07E1" w:rsidP="00DF07E1">
      <w:pPr>
        <w:jc w:val="both"/>
      </w:pPr>
      <w:r>
        <w:t xml:space="preserve">     ______________</w:t>
      </w:r>
      <w:r>
        <w:tab/>
      </w:r>
      <w:r>
        <w:tab/>
      </w:r>
      <w:r>
        <w:tab/>
      </w:r>
      <w:r>
        <w:tab/>
      </w:r>
      <w:r>
        <w:tab/>
      </w:r>
      <w:r>
        <w:tab/>
      </w:r>
      <w:r>
        <w:tab/>
      </w:r>
      <w:r>
        <w:tab/>
        <w:t xml:space="preserve">      __________________</w:t>
      </w:r>
    </w:p>
    <w:p w:rsidR="00DF07E1" w:rsidRDefault="00DF07E1" w:rsidP="00BB6145">
      <w:pPr>
        <w:jc w:val="both"/>
      </w:pPr>
    </w:p>
    <w:sectPr w:rsidR="00DF07E1" w:rsidSect="00223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B58597C"/>
    <w:multiLevelType w:val="multilevel"/>
    <w:tmpl w:val="6498B9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EC44CC"/>
    <w:multiLevelType w:val="multilevel"/>
    <w:tmpl w:val="2E2C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A595D"/>
    <w:multiLevelType w:val="hybridMultilevel"/>
    <w:tmpl w:val="CFB6F1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9A6ABD"/>
    <w:multiLevelType w:val="multilevel"/>
    <w:tmpl w:val="332E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C4BE4"/>
    <w:multiLevelType w:val="hybridMultilevel"/>
    <w:tmpl w:val="0CEC21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FE375B"/>
    <w:multiLevelType w:val="hybridMultilevel"/>
    <w:tmpl w:val="D62022A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C"/>
    <w:rsid w:val="00034B68"/>
    <w:rsid w:val="000401AA"/>
    <w:rsid w:val="000476B0"/>
    <w:rsid w:val="0009556A"/>
    <w:rsid w:val="000A61C6"/>
    <w:rsid w:val="001370DF"/>
    <w:rsid w:val="00140E48"/>
    <w:rsid w:val="00181D83"/>
    <w:rsid w:val="001E17BE"/>
    <w:rsid w:val="00204950"/>
    <w:rsid w:val="0022347A"/>
    <w:rsid w:val="002C66F8"/>
    <w:rsid w:val="00303043"/>
    <w:rsid w:val="00314356"/>
    <w:rsid w:val="00322099"/>
    <w:rsid w:val="003802A9"/>
    <w:rsid w:val="003A6B34"/>
    <w:rsid w:val="003B5EBE"/>
    <w:rsid w:val="004147D0"/>
    <w:rsid w:val="00467756"/>
    <w:rsid w:val="004878BB"/>
    <w:rsid w:val="00495F8F"/>
    <w:rsid w:val="004C2F54"/>
    <w:rsid w:val="00593755"/>
    <w:rsid w:val="006108F4"/>
    <w:rsid w:val="00624DFC"/>
    <w:rsid w:val="006B4854"/>
    <w:rsid w:val="00735F66"/>
    <w:rsid w:val="007503E0"/>
    <w:rsid w:val="007622AC"/>
    <w:rsid w:val="007C0837"/>
    <w:rsid w:val="007F2F19"/>
    <w:rsid w:val="008B51F2"/>
    <w:rsid w:val="00904BB0"/>
    <w:rsid w:val="00AD5518"/>
    <w:rsid w:val="00B423C8"/>
    <w:rsid w:val="00BB6145"/>
    <w:rsid w:val="00BF5135"/>
    <w:rsid w:val="00C51CBE"/>
    <w:rsid w:val="00C7769D"/>
    <w:rsid w:val="00CD2644"/>
    <w:rsid w:val="00DF07E1"/>
    <w:rsid w:val="00E33EAF"/>
    <w:rsid w:val="00E37201"/>
    <w:rsid w:val="00F648B1"/>
    <w:rsid w:val="00F80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B88F"/>
  <w15:docId w15:val="{C52CE7E3-26C7-411D-9F8E-611FED85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22A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6108F4"/>
    <w:pPr>
      <w:keepNext/>
      <w:suppressAutoHyphens w:val="0"/>
      <w:spacing w:before="100" w:after="100"/>
      <w:outlineLvl w:val="3"/>
    </w:pPr>
    <w:rPr>
      <w:b/>
      <w:snapToGrid w:val="0"/>
      <w:sz w:val="28"/>
      <w:szCs w:val="20"/>
      <w:lang w:eastAsia="it-IT"/>
    </w:rPr>
  </w:style>
  <w:style w:type="paragraph" w:styleId="Paragrafoelenco">
    <w:name w:val="List Paragraph"/>
    <w:basedOn w:val="Normale"/>
    <w:uiPriority w:val="34"/>
    <w:qFormat/>
    <w:rsid w:val="006108F4"/>
    <w:pPr>
      <w:suppressAutoHyphens w:val="0"/>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E3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35313">
      <w:bodyDiv w:val="1"/>
      <w:marLeft w:val="0"/>
      <w:marRight w:val="0"/>
      <w:marTop w:val="0"/>
      <w:marBottom w:val="0"/>
      <w:divBdr>
        <w:top w:val="none" w:sz="0" w:space="0" w:color="auto"/>
        <w:left w:val="none" w:sz="0" w:space="0" w:color="auto"/>
        <w:bottom w:val="none" w:sz="0" w:space="0" w:color="auto"/>
        <w:right w:val="none" w:sz="0" w:space="0" w:color="auto"/>
      </w:divBdr>
    </w:div>
    <w:div w:id="1112552881">
      <w:bodyDiv w:val="1"/>
      <w:marLeft w:val="0"/>
      <w:marRight w:val="0"/>
      <w:marTop w:val="0"/>
      <w:marBottom w:val="0"/>
      <w:divBdr>
        <w:top w:val="none" w:sz="0" w:space="0" w:color="auto"/>
        <w:left w:val="none" w:sz="0" w:space="0" w:color="auto"/>
        <w:bottom w:val="none" w:sz="0" w:space="0" w:color="auto"/>
        <w:right w:val="none" w:sz="0" w:space="0" w:color="auto"/>
      </w:divBdr>
    </w:div>
    <w:div w:id="20427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2055</Words>
  <Characters>11719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utente5</cp:lastModifiedBy>
  <cp:revision>3</cp:revision>
  <dcterms:created xsi:type="dcterms:W3CDTF">2020-09-08T11:17:00Z</dcterms:created>
  <dcterms:modified xsi:type="dcterms:W3CDTF">2020-09-08T11:30:00Z</dcterms:modified>
</cp:coreProperties>
</file>